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B96D96" w:rsidR="009644DF" w:rsidP="009644DF" w:rsidRDefault="009644DF" w14:paraId="73B0CFCE" w14:textId="77777777">
      <w:pPr>
        <w:jc w:val="center"/>
        <w:rPr>
          <w:b/>
          <w:caps/>
          <w:sz w:val="22"/>
          <w:szCs w:val="22"/>
        </w:rPr>
      </w:pPr>
      <w:r w:rsidRPr="00B96D96">
        <w:rPr>
          <w:b/>
          <w:caps/>
          <w:sz w:val="22"/>
          <w:szCs w:val="22"/>
        </w:rPr>
        <w:t>TANTÁRGYLEÍRÁS ÉS HETI TEMATIKA</w:t>
      </w:r>
    </w:p>
    <w:p w:rsidRPr="00B96D96" w:rsidR="008E0700" w:rsidP="008E0700" w:rsidRDefault="008E0700" w14:paraId="672A6659" w14:textId="77777777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58"/>
        <w:gridCol w:w="4740"/>
      </w:tblGrid>
      <w:tr w:rsidRPr="00B96D96" w:rsidR="00885F7B" w:rsidTr="471A79C5" w14:paraId="41FDCAAC" w14:textId="77777777">
        <w:trPr>
          <w:trHeight w:val="368"/>
        </w:trPr>
        <w:tc>
          <w:tcPr>
            <w:tcW w:w="475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</w:tcPr>
          <w:p w:rsidRPr="00B96D96" w:rsidR="00885F7B" w:rsidP="11534F9D" w:rsidRDefault="00885F7B" w14:paraId="3C47132B" w14:textId="0D191B1C">
            <w:pPr>
              <w:pStyle w:val="Nincstrkz"/>
              <w:rPr>
                <w:sz w:val="22"/>
                <w:szCs w:val="22"/>
              </w:rPr>
            </w:pPr>
            <w:r w:rsidRPr="471A79C5" w:rsidR="0157AE87">
              <w:rPr>
                <w:b w:val="1"/>
                <w:bCs w:val="1"/>
                <w:sz w:val="22"/>
                <w:szCs w:val="22"/>
              </w:rPr>
              <w:t xml:space="preserve">Tantárgy neve: </w:t>
            </w:r>
            <w:r w:rsidRPr="471A79C5" w:rsidR="206E68EE">
              <w:rPr>
                <w:b w:val="1"/>
                <w:bCs w:val="1"/>
                <w:sz w:val="22"/>
                <w:szCs w:val="22"/>
              </w:rPr>
              <w:t xml:space="preserve">Egyetemes és hazai </w:t>
            </w:r>
            <w:r w:rsidRPr="471A79C5" w:rsidR="206E68EE">
              <w:rPr>
                <w:b w:val="1"/>
                <w:bCs w:val="1"/>
                <w:sz w:val="22"/>
                <w:szCs w:val="22"/>
              </w:rPr>
              <w:t>kultúrtörténet_</w:t>
            </w:r>
            <w:r w:rsidRPr="471A79C5" w:rsidR="73B2CB0B">
              <w:rPr>
                <w:color w:val="000000" w:themeColor="text1" w:themeTint="FF" w:themeShade="FF"/>
                <w:sz w:val="22"/>
                <w:szCs w:val="22"/>
              </w:rPr>
              <w:t>V</w:t>
            </w:r>
            <w:r w:rsidRPr="471A79C5" w:rsidR="30A4B62B">
              <w:rPr>
                <w:color w:val="000000" w:themeColor="text1" w:themeTint="FF" w:themeShade="FF"/>
                <w:sz w:val="22"/>
                <w:szCs w:val="22"/>
              </w:rPr>
              <w:t>iselettörténet</w:t>
            </w:r>
            <w:r w:rsidRPr="471A79C5" w:rsidR="5BB0B261">
              <w:rPr>
                <w:color w:val="000000" w:themeColor="text1" w:themeTint="FF" w:themeShade="FF"/>
                <w:sz w:val="22"/>
                <w:szCs w:val="22"/>
              </w:rPr>
              <w:t xml:space="preserve"> 1</w:t>
            </w:r>
            <w:r w:rsidRPr="471A79C5" w:rsidR="16E2AEA7">
              <w:rPr>
                <w:color w:val="000000" w:themeColor="text1" w:themeTint="FF" w:themeShade="FF"/>
                <w:sz w:val="22"/>
                <w:szCs w:val="22"/>
              </w:rPr>
              <w:t>(BA)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</w:tcPr>
          <w:p w:rsidRPr="00B96D96" w:rsidR="00885F7B" w:rsidP="008E0700" w:rsidRDefault="00885F7B" w14:paraId="6E47D1D6" w14:textId="24DFFE5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Kreditértéke: </w:t>
            </w:r>
            <w:r w:rsidRPr="00B96D96" w:rsidR="00390E8F">
              <w:rPr>
                <w:bCs/>
                <w:color w:val="000000" w:themeColor="text1"/>
                <w:sz w:val="22"/>
                <w:szCs w:val="22"/>
              </w:rPr>
              <w:t>2</w:t>
            </w:r>
          </w:p>
        </w:tc>
      </w:tr>
      <w:tr w:rsidRPr="00B96D96" w:rsidR="00617322" w:rsidTr="471A79C5" w14:paraId="069004B4" w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</w:tcPr>
          <w:p w:rsidRPr="00B96D96" w:rsidR="00617322" w:rsidP="008E0700" w:rsidRDefault="00617322" w14:paraId="6FCC2ABA" w14:textId="5E112CDA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w:rsidRPr="00B96D96" w:rsidR="00885F7B" w:rsidTr="471A79C5" w14:paraId="7BFFE1BC" w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</w:tcPr>
          <w:p w:rsidRPr="00B96D96" w:rsidR="00885F7B" w:rsidP="008E0700" w:rsidRDefault="00885F7B" w14:paraId="3A8D3AA3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B96D96" w:rsidR="00A82979">
              <w:rPr>
                <w:sz w:val="22"/>
                <w:szCs w:val="22"/>
              </w:rPr>
              <w:t xml:space="preserve"> </w:t>
            </w:r>
          </w:p>
          <w:p w:rsidRPr="00B96D96" w:rsidR="00D7200F" w:rsidP="008E0700" w:rsidRDefault="00D7200F" w14:paraId="4D5DF681" w14:textId="369DD57C">
            <w:pPr>
              <w:suppressAutoHyphens/>
              <w:jc w:val="both"/>
              <w:rPr>
                <w:color w:val="FF0000"/>
                <w:sz w:val="22"/>
                <w:szCs w:val="22"/>
              </w:rPr>
            </w:pPr>
            <w:r w:rsidRPr="00B96D96">
              <w:rPr>
                <w:color w:val="000000" w:themeColor="text1"/>
                <w:sz w:val="22"/>
                <w:szCs w:val="22"/>
              </w:rPr>
              <w:t xml:space="preserve">elmélet </w:t>
            </w:r>
            <w:r w:rsidR="00EE087B">
              <w:rPr>
                <w:color w:val="000000" w:themeColor="text1"/>
                <w:sz w:val="22"/>
                <w:szCs w:val="22"/>
              </w:rPr>
              <w:t>4</w:t>
            </w:r>
            <w:r w:rsidRPr="00B96D96" w:rsidR="001B5D0E">
              <w:rPr>
                <w:color w:val="000000" w:themeColor="text1"/>
                <w:sz w:val="22"/>
                <w:szCs w:val="22"/>
              </w:rPr>
              <w:t>0</w:t>
            </w:r>
            <w:r w:rsidRPr="00B96D96">
              <w:rPr>
                <w:color w:val="000000" w:themeColor="text1"/>
                <w:sz w:val="22"/>
                <w:szCs w:val="22"/>
              </w:rPr>
              <w:t>%</w:t>
            </w:r>
            <w:r w:rsidRPr="00B96D96" w:rsidR="00390E8F"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B96D96" w:rsidR="001B5D0E">
              <w:rPr>
                <w:color w:val="000000" w:themeColor="text1"/>
                <w:sz w:val="22"/>
                <w:szCs w:val="22"/>
              </w:rPr>
              <w:t xml:space="preserve">gyakorlat </w:t>
            </w:r>
            <w:r w:rsidR="00EE087B">
              <w:rPr>
                <w:color w:val="000000" w:themeColor="text1"/>
                <w:sz w:val="22"/>
                <w:szCs w:val="22"/>
              </w:rPr>
              <w:t>6</w:t>
            </w:r>
            <w:r w:rsidRPr="00B96D96" w:rsidR="001B5D0E">
              <w:rPr>
                <w:color w:val="000000" w:themeColor="text1"/>
                <w:sz w:val="22"/>
                <w:szCs w:val="22"/>
              </w:rPr>
              <w:t>0%</w:t>
            </w:r>
          </w:p>
        </w:tc>
      </w:tr>
      <w:tr w:rsidRPr="00B96D96" w:rsidR="00885F7B" w:rsidTr="471A79C5" w14:paraId="1033FBC1" w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85F7B" w:rsidP="008E0700" w:rsidRDefault="00617322" w14:paraId="2D55B8C1" w14:textId="148FA939">
            <w:pPr>
              <w:suppressAutoHyphens/>
              <w:jc w:val="both"/>
              <w:rPr>
                <w:color w:val="000000" w:themeColor="text1"/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 w:rsidRPr="00B96D96" w:rsidR="00D7200F">
              <w:rPr>
                <w:color w:val="000000" w:themeColor="text1"/>
                <w:sz w:val="22"/>
                <w:szCs w:val="22"/>
              </w:rPr>
              <w:t>elméleti előadás</w:t>
            </w:r>
          </w:p>
          <w:p w:rsidRPr="00B96D96" w:rsidR="00617322" w:rsidP="00617322" w:rsidRDefault="00617322" w14:paraId="4E605AFD" w14:textId="213C2304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F5464">
              <w:rPr>
                <w:b/>
                <w:sz w:val="22"/>
                <w:szCs w:val="22"/>
              </w:rPr>
              <w:t xml:space="preserve">heti 2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B96D96" w:rsidR="00885F7B" w:rsidP="008E0700" w:rsidRDefault="00885F7B" w14:paraId="495E810B" w14:textId="36EDA117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nyelve</w:t>
            </w:r>
            <w:r w:rsidRPr="00B96D96">
              <w:rPr>
                <w:sz w:val="22"/>
                <w:szCs w:val="22"/>
              </w:rPr>
              <w:t xml:space="preserve">: </w:t>
            </w:r>
            <w:r w:rsidRPr="00B96D96" w:rsidR="00D7200F">
              <w:rPr>
                <w:sz w:val="22"/>
                <w:szCs w:val="22"/>
              </w:rPr>
              <w:t>magyar</w:t>
            </w:r>
          </w:p>
          <w:p w:rsidR="00617322" w:rsidP="00617322" w:rsidRDefault="00617322" w14:paraId="19742834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Pr="00B96D96" w:rsidR="00885F7B" w:rsidP="008E0700" w:rsidRDefault="00EE087B" w14:paraId="011F5321" w14:textId="38330C85">
            <w:pPr>
              <w:suppressAutoHyphens/>
              <w:jc w:val="both"/>
              <w:rPr>
                <w:sz w:val="22"/>
                <w:szCs w:val="22"/>
              </w:rPr>
            </w:pPr>
            <w:r w:rsidRPr="00CD4E2F">
              <w:rPr>
                <w:sz w:val="22"/>
                <w:szCs w:val="22"/>
              </w:rPr>
              <w:t>kutatási módszerek</w:t>
            </w:r>
            <w:r>
              <w:rPr>
                <w:sz w:val="22"/>
                <w:szCs w:val="22"/>
              </w:rPr>
              <w:t xml:space="preserve">, hiteles forrás elemzés </w:t>
            </w:r>
            <w:r w:rsidRPr="00CD4E2F">
              <w:rPr>
                <w:sz w:val="22"/>
                <w:szCs w:val="22"/>
              </w:rPr>
              <w:t>oktatása</w:t>
            </w:r>
          </w:p>
        </w:tc>
      </w:tr>
      <w:tr w:rsidRPr="00B96D96" w:rsidR="00885F7B" w:rsidTr="471A79C5" w14:paraId="3137F71C" w14:textId="77777777">
        <w:tc>
          <w:tcPr>
            <w:tcW w:w="949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</w:tcPr>
          <w:p w:rsidRPr="00B96D96" w:rsidR="00FA3323" w:rsidP="00617322" w:rsidRDefault="00885F7B" w14:paraId="4A7872E7" w14:textId="205ED8E1">
            <w:pPr>
              <w:suppressAutoHyphens/>
              <w:rPr>
                <w:sz w:val="22"/>
                <w:szCs w:val="22"/>
              </w:rPr>
            </w:pPr>
            <w:r w:rsidRPr="00B96D96">
              <w:rPr>
                <w:sz w:val="22"/>
                <w:szCs w:val="22"/>
              </w:rPr>
              <w:t xml:space="preserve">A </w:t>
            </w:r>
            <w:r w:rsidRPr="00B96D96">
              <w:rPr>
                <w:b/>
                <w:sz w:val="22"/>
                <w:szCs w:val="22"/>
              </w:rPr>
              <w:t xml:space="preserve">számonkérés </w:t>
            </w:r>
            <w:r w:rsidRPr="00B96D96">
              <w:rPr>
                <w:b/>
                <w:bCs/>
                <w:sz w:val="22"/>
                <w:szCs w:val="22"/>
              </w:rPr>
              <w:t>módja</w:t>
            </w:r>
            <w:r w:rsidR="00617322">
              <w:rPr>
                <w:b/>
                <w:bCs/>
                <w:sz w:val="22"/>
                <w:szCs w:val="22"/>
              </w:rPr>
              <w:t xml:space="preserve"> </w:t>
            </w:r>
            <w:r w:rsidRPr="0001339E" w:rsidR="00617322">
              <w:rPr>
                <w:sz w:val="22"/>
                <w:szCs w:val="22"/>
              </w:rPr>
              <w:t>(</w:t>
            </w:r>
            <w:proofErr w:type="spellStart"/>
            <w:r w:rsidRPr="0001339E" w:rsidR="00617322">
              <w:rPr>
                <w:sz w:val="22"/>
                <w:szCs w:val="22"/>
              </w:rPr>
              <w:t>koll</w:t>
            </w:r>
            <w:proofErr w:type="spellEnd"/>
            <w:r w:rsidRPr="0001339E" w:rsidR="00617322">
              <w:rPr>
                <w:sz w:val="22"/>
                <w:szCs w:val="22"/>
              </w:rPr>
              <w:t xml:space="preserve">. / </w:t>
            </w:r>
            <w:proofErr w:type="spellStart"/>
            <w:r w:rsidRPr="0001339E" w:rsidR="00617322">
              <w:rPr>
                <w:sz w:val="22"/>
                <w:szCs w:val="22"/>
              </w:rPr>
              <w:t>gyj</w:t>
            </w:r>
            <w:proofErr w:type="spellEnd"/>
            <w:r w:rsidRPr="0001339E" w:rsidR="00617322">
              <w:rPr>
                <w:sz w:val="22"/>
                <w:szCs w:val="22"/>
              </w:rPr>
              <w:t xml:space="preserve">. / </w:t>
            </w:r>
            <w:r w:rsidRPr="00B360FA" w:rsidR="00617322">
              <w:rPr>
                <w:bCs/>
                <w:sz w:val="22"/>
                <w:szCs w:val="22"/>
              </w:rPr>
              <w:t>egyéb</w:t>
            </w:r>
            <w:r w:rsidRPr="00B360FA" w:rsidR="00617322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 w:rsidR="00617322">
              <w:rPr>
                <w:bCs/>
                <w:sz w:val="22"/>
                <w:szCs w:val="22"/>
              </w:rPr>
              <w:t>):</w:t>
            </w:r>
            <w:r w:rsidRPr="00B96D96">
              <w:rPr>
                <w:sz w:val="22"/>
                <w:szCs w:val="22"/>
              </w:rPr>
              <w:t xml:space="preserve"> </w:t>
            </w:r>
            <w:r w:rsidR="00EE087B">
              <w:rPr>
                <w:sz w:val="22"/>
                <w:szCs w:val="22"/>
              </w:rPr>
              <w:t>szóbeli vizsga</w:t>
            </w:r>
          </w:p>
          <w:p w:rsidRPr="00B96D96" w:rsidR="00885F7B" w:rsidP="00617322" w:rsidRDefault="00617322" w14:paraId="303D36F1" w14:textId="588D6F68">
            <w:pPr>
              <w:suppressAutoHyphens/>
              <w:rPr>
                <w:bCs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ismeretellenőrzésben alkalmazandó további (sajátos) 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CD4E2F" w:rsidR="00EE087B">
              <w:rPr>
                <w:sz w:val="22"/>
                <w:szCs w:val="22"/>
              </w:rPr>
              <w:t>viselettörténeti kutatás önállóan, kiselőadás, önálló kutatási tervdokumentáció</w:t>
            </w:r>
          </w:p>
        </w:tc>
      </w:tr>
      <w:tr w:rsidRPr="00B96D96" w:rsidR="00885F7B" w:rsidTr="471A79C5" w14:paraId="1C299ED1" w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</w:tcPr>
          <w:p w:rsidRPr="00B96D96" w:rsidR="00885F7B" w:rsidP="008E0700" w:rsidRDefault="00885F7B" w14:paraId="575B4116" w14:textId="4993E663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A tantárgy tantervi helye (hányadik félév):</w:t>
            </w:r>
            <w:r w:rsidRPr="00B96D96">
              <w:rPr>
                <w:sz w:val="22"/>
                <w:szCs w:val="22"/>
              </w:rPr>
              <w:t xml:space="preserve"> </w:t>
            </w:r>
            <w:r w:rsidR="00311989">
              <w:rPr>
                <w:sz w:val="22"/>
                <w:szCs w:val="22"/>
              </w:rPr>
              <w:t>3</w:t>
            </w:r>
            <w:r w:rsidRPr="00CD4E2F" w:rsidR="00EE087B">
              <w:rPr>
                <w:sz w:val="22"/>
                <w:szCs w:val="22"/>
              </w:rPr>
              <w:t>.</w:t>
            </w:r>
            <w:r w:rsidR="00CE6A80">
              <w:rPr>
                <w:sz w:val="22"/>
                <w:szCs w:val="22"/>
              </w:rPr>
              <w:t xml:space="preserve"> </w:t>
            </w:r>
            <w:r w:rsidRPr="00CD4E2F" w:rsidR="00EE087B">
              <w:rPr>
                <w:sz w:val="22"/>
                <w:szCs w:val="22"/>
              </w:rPr>
              <w:t>félév</w:t>
            </w:r>
          </w:p>
        </w:tc>
      </w:tr>
      <w:tr w:rsidRPr="00B96D96" w:rsidR="00885F7B" w:rsidTr="471A79C5" w14:paraId="1A263998" w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</w:tcPr>
          <w:p w:rsidRPr="00B96D96" w:rsidR="00885F7B" w:rsidP="008E0700" w:rsidRDefault="00885F7B" w14:paraId="46DC7DE8" w14:textId="20F2B0B9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Előtanulmányi feltételek</w:t>
            </w:r>
            <w:r w:rsidRPr="00B96D96" w:rsidR="009B38E5">
              <w:rPr>
                <w:b/>
                <w:sz w:val="22"/>
                <w:szCs w:val="22"/>
              </w:rPr>
              <w:t>:</w:t>
            </w:r>
            <w:r w:rsidRPr="00B96D96" w:rsidR="00984626">
              <w:rPr>
                <w:sz w:val="22"/>
                <w:szCs w:val="22"/>
              </w:rPr>
              <w:t xml:space="preserve"> </w:t>
            </w:r>
            <w:r w:rsidR="00EE087B">
              <w:rPr>
                <w:sz w:val="22"/>
                <w:szCs w:val="22"/>
              </w:rPr>
              <w:t>egymásra épülő félévek</w:t>
            </w:r>
          </w:p>
        </w:tc>
      </w:tr>
      <w:tr w:rsidRPr="00B96D96" w:rsidR="00885F7B" w:rsidTr="471A79C5" w14:paraId="334A7DAE" w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D7200F" w:rsidP="008E0700" w:rsidRDefault="00885F7B" w14:paraId="0A37501D" w14:textId="161EDDF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Tantárgyleírás</w:t>
            </w:r>
            <w:r w:rsidRPr="00B96D96">
              <w:rPr>
                <w:sz w:val="22"/>
                <w:szCs w:val="22"/>
              </w:rPr>
              <w:t xml:space="preserve">: az elsajátítandó </w:t>
            </w:r>
            <w:r w:rsidRPr="00B96D96">
              <w:rPr>
                <w:b/>
                <w:sz w:val="22"/>
                <w:szCs w:val="22"/>
              </w:rPr>
              <w:t>ismeretanyag tömör, ugyanakkor informáló leírása</w:t>
            </w:r>
            <w:r w:rsidRPr="00B96D96" w:rsidR="00784833">
              <w:rPr>
                <w:b/>
                <w:sz w:val="22"/>
                <w:szCs w:val="22"/>
              </w:rPr>
              <w:t>:</w:t>
            </w:r>
          </w:p>
          <w:p w:rsidRPr="00ED61C8" w:rsidR="00ED61C8" w:rsidP="008E0700" w:rsidRDefault="00ED61C8" w14:paraId="0AA5BF58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Pr="00CD4E2F" w:rsidR="00EE087B" w:rsidP="00EE087B" w:rsidRDefault="00EE087B" w14:paraId="3C8EBCCC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D4E2F">
              <w:rPr>
                <w:rFonts w:eastAsia="Calibri"/>
                <w:sz w:val="22"/>
                <w:szCs w:val="22"/>
                <w:lang w:eastAsia="en-US"/>
              </w:rPr>
              <w:t xml:space="preserve">Viselettörténet részletes oktatása kronológiai sorrendben az ókortól napjainkig. A viselettörténet mélyebb ismerete a jelmeztervező aspektusából: alapanyagok és technikák, anyag használat, szabászat, színezek, azok szimbóluma és jelentősége, társadalmi különbségek koronként, női frizurák, kendőzőszerek (smink), hajviselet, bajusz, ékszerek, viseletkiegészítők. </w:t>
            </w:r>
          </w:p>
          <w:p w:rsidR="00EE087B" w:rsidP="00EE087B" w:rsidRDefault="00EE087B" w14:paraId="4AEDAF2F" w14:textId="77777777">
            <w:pPr>
              <w:suppressAutoHyphens/>
              <w:ind w:left="34"/>
              <w:rPr>
                <w:rFonts w:eastAsia="Calibri"/>
                <w:sz w:val="22"/>
                <w:szCs w:val="22"/>
                <w:lang w:eastAsia="en-US"/>
              </w:rPr>
            </w:pPr>
            <w:r w:rsidRPr="00CD4E2F">
              <w:rPr>
                <w:rFonts w:eastAsia="Calibri"/>
                <w:sz w:val="22"/>
                <w:szCs w:val="22"/>
                <w:lang w:eastAsia="en-US"/>
              </w:rPr>
              <w:t>Szokások, protokoll, társasélet, etikett, jelek, jelzések. Egyenruhák, formaruhák, fegyverek, liturgikus öltözékek, lófelszerelések.</w:t>
            </w:r>
          </w:p>
          <w:p w:rsidRPr="00CD4E2F" w:rsidR="00EE087B" w:rsidP="00EE087B" w:rsidRDefault="00EE087B" w14:paraId="7852AAAA" w14:textId="77777777">
            <w:pPr>
              <w:suppressAutoHyphens/>
              <w:ind w:left="34"/>
              <w:rPr>
                <w:rFonts w:eastAsia="Calibri"/>
                <w:sz w:val="22"/>
                <w:szCs w:val="22"/>
                <w:lang w:eastAsia="en-US"/>
              </w:rPr>
            </w:pPr>
          </w:p>
          <w:p w:rsidR="00EE087B" w:rsidP="00EE087B" w:rsidRDefault="00EE087B" w14:paraId="1B974D6B" w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D4E2F">
              <w:rPr>
                <w:rFonts w:eastAsia="Calibri"/>
                <w:sz w:val="22"/>
                <w:szCs w:val="22"/>
                <w:lang w:eastAsia="en-US"/>
              </w:rPr>
              <w:t>Kutatási módszerek ismertetése és gyakorlása a feladatok kapcsán. A kutatások dokumentálása és azok felhasználása a jelmeztervezés folyamán.</w:t>
            </w:r>
          </w:p>
          <w:p w:rsidRPr="00617322" w:rsidR="00EE087B" w:rsidP="00617322" w:rsidRDefault="00EE087B" w14:paraId="5DAB6C7B" w14:textId="5DE409DF">
            <w:pPr>
              <w:tabs>
                <w:tab w:val="left" w:pos="317"/>
              </w:tabs>
              <w:suppressAutoHyphens/>
              <w:rPr>
                <w:sz w:val="22"/>
                <w:szCs w:val="22"/>
              </w:rPr>
            </w:pPr>
          </w:p>
        </w:tc>
      </w:tr>
      <w:tr w:rsidRPr="00B96D96" w:rsidR="009D5883" w:rsidTr="471A79C5" w14:paraId="0E9EC4FA" w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Pr="00B96D96" w:rsidR="009D5883" w:rsidP="009D5883" w:rsidRDefault="009D5883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B96D96">
              <w:rPr>
                <w:sz w:val="22"/>
                <w:szCs w:val="22"/>
              </w:rPr>
              <w:t xml:space="preserve">A </w:t>
            </w:r>
            <w:r w:rsidRPr="00B96D96">
              <w:rPr>
                <w:b/>
                <w:sz w:val="22"/>
                <w:szCs w:val="22"/>
              </w:rPr>
              <w:t>2-5</w:t>
            </w:r>
            <w:r w:rsidRPr="00B96D96">
              <w:rPr>
                <w:sz w:val="22"/>
                <w:szCs w:val="22"/>
              </w:rPr>
              <w:t xml:space="preserve"> legfontosabb </w:t>
            </w:r>
            <w:r w:rsidRPr="00B96D96">
              <w:rPr>
                <w:i/>
                <w:sz w:val="22"/>
                <w:szCs w:val="22"/>
              </w:rPr>
              <w:t>kötelező,</w:t>
            </w:r>
            <w:r w:rsidRPr="00B96D96">
              <w:rPr>
                <w:sz w:val="22"/>
                <w:szCs w:val="22"/>
              </w:rPr>
              <w:t xml:space="preserve"> illetve </w:t>
            </w:r>
            <w:r w:rsidRPr="00B96D96">
              <w:rPr>
                <w:i/>
                <w:sz w:val="22"/>
                <w:szCs w:val="22"/>
              </w:rPr>
              <w:t>ajánlott</w:t>
            </w:r>
            <w:r w:rsidRPr="00B96D96">
              <w:rPr>
                <w:b/>
                <w:i/>
                <w:sz w:val="22"/>
                <w:szCs w:val="22"/>
              </w:rPr>
              <w:t xml:space="preserve"> </w:t>
            </w:r>
            <w:r w:rsidRPr="00B96D96">
              <w:rPr>
                <w:b/>
                <w:sz w:val="22"/>
                <w:szCs w:val="22"/>
              </w:rPr>
              <w:t xml:space="preserve">irodalom </w:t>
            </w:r>
            <w:r w:rsidRPr="00B96D96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B96D96" w:rsidR="00D36AE0" w:rsidTr="471A79C5" w14:paraId="73341259" w14:textId="77777777"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="00DD2647" w:rsidP="00947BED" w:rsidRDefault="00DD2647" w14:paraId="23604321" w14:textId="77777777">
            <w:pPr>
              <w:pStyle w:val="Cmsor4"/>
              <w:keepNext w:val="0"/>
              <w:widowControl w:val="0"/>
              <w:spacing w:before="0" w:after="0"/>
              <w:rPr>
                <w:b w:val="0"/>
                <w:sz w:val="22"/>
                <w:szCs w:val="22"/>
              </w:rPr>
            </w:pPr>
          </w:p>
          <w:p w:rsidR="00947BED" w:rsidP="00947BED" w:rsidRDefault="00947BED" w14:paraId="497F9C4F" w14:textId="251B4CDB">
            <w:pPr>
              <w:pStyle w:val="Cmsor4"/>
              <w:keepNext w:val="0"/>
              <w:widowControl w:val="0"/>
              <w:spacing w:before="0" w:after="0"/>
              <w:rPr>
                <w:sz w:val="22"/>
                <w:szCs w:val="22"/>
              </w:rPr>
            </w:pPr>
            <w:r w:rsidRPr="00CD4E2F">
              <w:rPr>
                <w:b w:val="0"/>
                <w:sz w:val="22"/>
                <w:szCs w:val="22"/>
              </w:rPr>
              <w:t xml:space="preserve">Erika </w:t>
            </w:r>
            <w:proofErr w:type="spellStart"/>
            <w:r w:rsidRPr="00CD4E2F">
              <w:rPr>
                <w:b w:val="0"/>
                <w:sz w:val="22"/>
                <w:szCs w:val="22"/>
              </w:rPr>
              <w:t>Thiel</w:t>
            </w:r>
            <w:proofErr w:type="spellEnd"/>
            <w:r w:rsidRPr="00CD4E2F">
              <w:rPr>
                <w:b w:val="0"/>
                <w:sz w:val="22"/>
                <w:szCs w:val="22"/>
              </w:rPr>
              <w:t xml:space="preserve">: </w:t>
            </w:r>
            <w:proofErr w:type="spellStart"/>
            <w:r w:rsidRPr="00947BED">
              <w:rPr>
                <w:sz w:val="22"/>
                <w:szCs w:val="22"/>
              </w:rPr>
              <w:t>Geschichte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des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Kostüms</w:t>
            </w:r>
            <w:proofErr w:type="spellEnd"/>
          </w:p>
          <w:p w:rsidRPr="00947BED" w:rsidR="00947BED" w:rsidP="00947BED" w:rsidRDefault="00947BED" w14:paraId="6E86C826" w14:textId="590819FB">
            <w:pPr>
              <w:pStyle w:val="Cmsor4"/>
              <w:keepNext w:val="0"/>
              <w:widowControl w:val="0"/>
              <w:spacing w:before="0" w:after="0"/>
              <w:rPr>
                <w:sz w:val="22"/>
                <w:szCs w:val="22"/>
              </w:rPr>
            </w:pPr>
            <w:r w:rsidRPr="00947BED">
              <w:rPr>
                <w:b w:val="0"/>
                <w:bCs w:val="0"/>
                <w:sz w:val="22"/>
                <w:szCs w:val="22"/>
              </w:rPr>
              <w:t>DIE EUROPÄISCHE MODE VON DEN ANFÄNGEN BIS ZUR GEGENWART</w:t>
            </w:r>
            <w:r w:rsidRPr="00947BED">
              <w:rPr>
                <w:b w:val="0"/>
                <w:bCs w:val="0"/>
                <w:color w:val="000000" w:themeColor="text1"/>
                <w:sz w:val="22"/>
                <w:szCs w:val="22"/>
              </w:rPr>
              <w:br/>
            </w:r>
            <w:proofErr w:type="spellStart"/>
            <w:r w:rsidRPr="00947BED">
              <w:rPr>
                <w:rStyle w:val="Kiemels2"/>
                <w:color w:val="000000" w:themeColor="text1"/>
                <w:sz w:val="22"/>
                <w:szCs w:val="22"/>
              </w:rPr>
              <w:t>Henschelverlag</w:t>
            </w:r>
            <w:proofErr w:type="spellEnd"/>
            <w:r w:rsidRPr="00947BED">
              <w:rPr>
                <w:rStyle w:val="Kiemels2"/>
                <w:color w:val="000000" w:themeColor="text1"/>
                <w:sz w:val="22"/>
                <w:szCs w:val="22"/>
              </w:rPr>
              <w:t xml:space="preserve"> Kunst und </w:t>
            </w:r>
            <w:proofErr w:type="spellStart"/>
            <w:r w:rsidRPr="00947BED">
              <w:rPr>
                <w:rStyle w:val="Kiemels2"/>
                <w:color w:val="000000" w:themeColor="text1"/>
                <w:sz w:val="22"/>
                <w:szCs w:val="22"/>
              </w:rPr>
              <w:t>Gesellschaft</w:t>
            </w:r>
            <w:proofErr w:type="spellEnd"/>
            <w:r w:rsidRPr="00947BED">
              <w:rPr>
                <w:color w:val="000000" w:themeColor="text1"/>
                <w:sz w:val="22"/>
                <w:szCs w:val="22"/>
              </w:rPr>
              <w:t>, 1980</w:t>
            </w:r>
          </w:p>
          <w:p w:rsidRPr="00947BED" w:rsidR="00947BED" w:rsidP="00947BED" w:rsidRDefault="00947BED" w14:paraId="5499DF35" w14:textId="77777777"/>
          <w:p w:rsidR="00947BED" w:rsidP="00947BED" w:rsidRDefault="00947BED" w14:paraId="3D08D229" w14:textId="77777777">
            <w:pPr>
              <w:pStyle w:val="Szvegtrzs"/>
              <w:widowControl w:val="0"/>
              <w:spacing w:after="0"/>
              <w:rPr>
                <w:b/>
                <w:bCs/>
                <w:sz w:val="22"/>
                <w:szCs w:val="22"/>
              </w:rPr>
            </w:pPr>
            <w:r w:rsidRPr="00CD4E2F">
              <w:rPr>
                <w:sz w:val="22"/>
                <w:szCs w:val="22"/>
              </w:rPr>
              <w:t xml:space="preserve">Max </w:t>
            </w:r>
            <w:proofErr w:type="spellStart"/>
            <w:r w:rsidRPr="00CD4E2F">
              <w:rPr>
                <w:sz w:val="22"/>
                <w:szCs w:val="22"/>
              </w:rPr>
              <w:t>Tilke</w:t>
            </w:r>
            <w:proofErr w:type="spellEnd"/>
            <w:r w:rsidRPr="00CD4E2F">
              <w:rPr>
                <w:sz w:val="22"/>
                <w:szCs w:val="22"/>
              </w:rPr>
              <w:t xml:space="preserve">: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Kostümgeschichte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in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Bildern</w:t>
            </w:r>
            <w:proofErr w:type="spellEnd"/>
          </w:p>
          <w:p w:rsidR="00947BED" w:rsidP="00947BED" w:rsidRDefault="00947BED" w14:paraId="0BCFFB26" w14:textId="056544C6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 w:rsidRPr="00947BED">
              <w:rPr>
                <w:sz w:val="22"/>
                <w:szCs w:val="22"/>
              </w:rPr>
              <w:t>Eine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Übersicht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der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Kostüme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aller</w:t>
            </w:r>
            <w:proofErr w:type="spellEnd"/>
            <w:r w:rsidRPr="00947BED">
              <w:rPr>
                <w:sz w:val="22"/>
                <w:szCs w:val="22"/>
              </w:rPr>
              <w:t xml:space="preserve"> Zeiten und </w:t>
            </w:r>
            <w:proofErr w:type="spellStart"/>
            <w:r w:rsidRPr="00947BED">
              <w:rPr>
                <w:sz w:val="22"/>
                <w:szCs w:val="22"/>
              </w:rPr>
              <w:t>Völker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vom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Altertum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bis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zur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Neuzeit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einschliesslich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der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Volkstrachten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Europas</w:t>
            </w:r>
            <w:proofErr w:type="spellEnd"/>
            <w:r w:rsidRPr="00947BED">
              <w:rPr>
                <w:sz w:val="22"/>
                <w:szCs w:val="22"/>
              </w:rPr>
              <w:t xml:space="preserve"> und </w:t>
            </w:r>
            <w:proofErr w:type="spellStart"/>
            <w:r w:rsidRPr="00947BED">
              <w:rPr>
                <w:sz w:val="22"/>
                <w:szCs w:val="22"/>
              </w:rPr>
              <w:t>der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Trachten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der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Aussereuropäischen</w:t>
            </w:r>
            <w:proofErr w:type="spellEnd"/>
            <w:r w:rsidRPr="00947BED">
              <w:rPr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sz w:val="22"/>
                <w:szCs w:val="22"/>
              </w:rPr>
              <w:t>Länder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:rsidR="00947BED" w:rsidP="00947BED" w:rsidRDefault="00947BED" w14:paraId="668623E6" w14:textId="7BBCFBF5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Orbis</w:t>
            </w:r>
            <w:proofErr w:type="spellEnd"/>
            <w:r>
              <w:rPr>
                <w:sz w:val="22"/>
                <w:szCs w:val="22"/>
              </w:rPr>
              <w:t>, 2001</w:t>
            </w:r>
          </w:p>
          <w:p w:rsidR="00947BED" w:rsidP="00947BED" w:rsidRDefault="00947BED" w14:paraId="4C944CBB" w14:textId="28260711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ISBN </w:t>
            </w:r>
            <w:r w:rsidRPr="00947BED">
              <w:rPr>
                <w:sz w:val="22"/>
                <w:szCs w:val="22"/>
              </w:rPr>
              <w:t>978-3572012312</w:t>
            </w:r>
          </w:p>
          <w:p w:rsidR="00DD2647" w:rsidP="00947BED" w:rsidRDefault="00DD2647" w14:paraId="0F70E31C" w14:textId="77777777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</w:p>
          <w:p w:rsidRPr="00DD2647" w:rsidR="00DD2647" w:rsidP="00DD2647" w:rsidRDefault="00DD2647" w14:paraId="1CEE0143" w14:textId="77777777">
            <w:pPr>
              <w:pStyle w:val="Szvegtrzs"/>
              <w:widowControl w:val="0"/>
              <w:spacing w:after="0"/>
              <w:rPr>
                <w:b/>
                <w:bCs/>
                <w:sz w:val="22"/>
                <w:szCs w:val="22"/>
              </w:rPr>
            </w:pPr>
            <w:proofErr w:type="spellStart"/>
            <w:r w:rsidRPr="00DD2647">
              <w:rPr>
                <w:b/>
                <w:bCs/>
                <w:sz w:val="22"/>
                <w:szCs w:val="22"/>
              </w:rPr>
              <w:t>How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to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Read a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Dress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: A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Guide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to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Changing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Fashion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from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the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16th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to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the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21st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Century</w:t>
            </w:r>
            <w:proofErr w:type="spellEnd"/>
          </w:p>
          <w:p w:rsidR="00DD2647" w:rsidP="00DD2647" w:rsidRDefault="00DD2647" w14:paraId="473535D4" w14:textId="377725BE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  <w:proofErr w:type="spellStart"/>
            <w:r w:rsidRPr="00DD2647">
              <w:rPr>
                <w:sz w:val="22"/>
                <w:szCs w:val="22"/>
              </w:rPr>
              <w:t>Bloomsbury</w:t>
            </w:r>
            <w:proofErr w:type="spellEnd"/>
            <w:r w:rsidRPr="00DD2647">
              <w:rPr>
                <w:sz w:val="22"/>
                <w:szCs w:val="22"/>
              </w:rPr>
              <w:t xml:space="preserve"> Visual Arts</w:t>
            </w:r>
            <w:r>
              <w:rPr>
                <w:sz w:val="22"/>
                <w:szCs w:val="22"/>
              </w:rPr>
              <w:t>, 2021</w:t>
            </w:r>
          </w:p>
          <w:p w:rsidR="00DD2647" w:rsidP="00DD2647" w:rsidRDefault="00DD2647" w14:paraId="3898CE33" w14:textId="0A41B746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ISBN </w:t>
            </w:r>
            <w:r w:rsidRPr="00DD2647">
              <w:rPr>
                <w:sz w:val="22"/>
                <w:szCs w:val="22"/>
              </w:rPr>
              <w:t>978-1350172210</w:t>
            </w:r>
          </w:p>
          <w:p w:rsidR="00DD2647" w:rsidP="00DD2647" w:rsidRDefault="00DD2647" w14:paraId="2688734C" w14:textId="77777777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</w:p>
          <w:p w:rsidRPr="00DD2647" w:rsidR="00DD2647" w:rsidP="00DD2647" w:rsidRDefault="00DD2647" w14:paraId="09176829" w14:textId="77777777">
            <w:pPr>
              <w:pStyle w:val="Szvegtrzs"/>
              <w:widowControl w:val="0"/>
              <w:spacing w:after="0"/>
              <w:rPr>
                <w:b/>
                <w:bCs/>
                <w:sz w:val="22"/>
                <w:szCs w:val="22"/>
              </w:rPr>
            </w:pPr>
            <w:proofErr w:type="spellStart"/>
            <w:r w:rsidRPr="00DD2647">
              <w:rPr>
                <w:b/>
                <w:bCs/>
                <w:sz w:val="22"/>
                <w:szCs w:val="22"/>
              </w:rPr>
              <w:lastRenderedPageBreak/>
              <w:t>How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to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Read a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Suit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: A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Guide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to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Changing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Men’s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Fashion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from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the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17th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to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the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20th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Century</w:t>
            </w:r>
            <w:proofErr w:type="spellEnd"/>
          </w:p>
          <w:p w:rsidR="00DD2647" w:rsidP="00DD2647" w:rsidRDefault="00DD2647" w14:paraId="0071C956" w14:textId="109C1D38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  <w:proofErr w:type="spellStart"/>
            <w:r w:rsidRPr="00DD2647">
              <w:rPr>
                <w:sz w:val="22"/>
                <w:szCs w:val="22"/>
              </w:rPr>
              <w:t>Bloomsbury</w:t>
            </w:r>
            <w:proofErr w:type="spellEnd"/>
            <w:r w:rsidRPr="00DD2647">
              <w:rPr>
                <w:sz w:val="22"/>
                <w:szCs w:val="22"/>
              </w:rPr>
              <w:t xml:space="preserve"> Visual Arts</w:t>
            </w:r>
            <w:r>
              <w:rPr>
                <w:sz w:val="22"/>
                <w:szCs w:val="22"/>
              </w:rPr>
              <w:t>, 2020</w:t>
            </w:r>
          </w:p>
          <w:p w:rsidRPr="00947BED" w:rsidR="00DD2647" w:rsidP="00DD2647" w:rsidRDefault="00DD2647" w14:paraId="54DB9A47" w14:textId="719094B3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ISBN </w:t>
            </w:r>
            <w:r w:rsidRPr="00DD2647">
              <w:rPr>
                <w:sz w:val="22"/>
                <w:szCs w:val="22"/>
              </w:rPr>
              <w:t>978-1350071209</w:t>
            </w:r>
          </w:p>
          <w:p w:rsidRPr="00CD4E2F" w:rsidR="00947BED" w:rsidP="00947BED" w:rsidRDefault="00947BED" w14:paraId="4AA47949" w14:textId="77777777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</w:p>
          <w:p w:rsidR="00947BED" w:rsidP="00947BED" w:rsidRDefault="00947BED" w14:paraId="5EAE9C3A" w14:textId="7DEE20AD">
            <w:pPr>
              <w:pStyle w:val="Szvegtrzs"/>
              <w:widowControl w:val="0"/>
              <w:spacing w:after="0"/>
              <w:rPr>
                <w:b/>
                <w:bCs/>
                <w:sz w:val="22"/>
                <w:szCs w:val="22"/>
              </w:rPr>
            </w:pPr>
            <w:r w:rsidRPr="00CD4E2F">
              <w:rPr>
                <w:sz w:val="22"/>
                <w:szCs w:val="22"/>
              </w:rPr>
              <w:t xml:space="preserve">Francois </w:t>
            </w:r>
            <w:proofErr w:type="spellStart"/>
            <w:r w:rsidRPr="00CD4E2F">
              <w:rPr>
                <w:sz w:val="22"/>
                <w:szCs w:val="22"/>
              </w:rPr>
              <w:t>Boucher</w:t>
            </w:r>
            <w:proofErr w:type="spellEnd"/>
            <w:r w:rsidRPr="00CD4E2F">
              <w:rPr>
                <w:sz w:val="22"/>
                <w:szCs w:val="22"/>
              </w:rPr>
              <w:t xml:space="preserve">: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Histoire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du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costume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en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Occident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Des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origines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à nos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jours</w:t>
            </w:r>
            <w:proofErr w:type="spellEnd"/>
          </w:p>
          <w:p w:rsidRPr="00947BED" w:rsidR="00947BED" w:rsidP="00947BED" w:rsidRDefault="00947BED" w14:paraId="38F30791" w14:textId="24CCD7B7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  <w:proofErr w:type="spellStart"/>
            <w:r w:rsidRPr="00947BED">
              <w:rPr>
                <w:sz w:val="22"/>
                <w:szCs w:val="22"/>
              </w:rPr>
              <w:t>Flammarion</w:t>
            </w:r>
            <w:proofErr w:type="spellEnd"/>
            <w:r w:rsidRPr="00947BED">
              <w:rPr>
                <w:sz w:val="22"/>
                <w:szCs w:val="22"/>
              </w:rPr>
              <w:t>, 2003</w:t>
            </w:r>
          </w:p>
          <w:p w:rsidR="00947BED" w:rsidP="00947BED" w:rsidRDefault="00947BED" w14:paraId="7B04C016" w14:textId="05688F3A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  <w:r w:rsidRPr="00947BED">
              <w:rPr>
                <w:sz w:val="22"/>
                <w:szCs w:val="22"/>
              </w:rPr>
              <w:t>ISBN 978-2080426208</w:t>
            </w:r>
          </w:p>
          <w:p w:rsidRPr="00947BED" w:rsidR="00947BED" w:rsidP="00947BED" w:rsidRDefault="00947BED" w14:paraId="2968CF0D" w14:textId="77777777">
            <w:pPr>
              <w:pStyle w:val="Szvegtrzs"/>
              <w:widowControl w:val="0"/>
              <w:spacing w:after="0"/>
              <w:rPr>
                <w:sz w:val="22"/>
                <w:szCs w:val="22"/>
              </w:rPr>
            </w:pPr>
          </w:p>
          <w:p w:rsidR="00947BED" w:rsidP="00947BED" w:rsidRDefault="00947BED" w14:paraId="11659678" w14:textId="77777777">
            <w:pPr>
              <w:rPr>
                <w:b/>
                <w:bCs/>
                <w:sz w:val="22"/>
                <w:szCs w:val="22"/>
              </w:rPr>
            </w:pPr>
            <w:r w:rsidRPr="00CD4E2F">
              <w:rPr>
                <w:sz w:val="22"/>
                <w:szCs w:val="22"/>
              </w:rPr>
              <w:t xml:space="preserve">Braun and Schneider: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Historic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Costume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in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pictures</w:t>
            </w:r>
            <w:proofErr w:type="spellEnd"/>
          </w:p>
          <w:p w:rsidR="00D36AE0" w:rsidP="00947BED" w:rsidRDefault="00947BED" w14:paraId="55818594" w14:textId="77777777">
            <w:pPr>
              <w:rPr>
                <w:sz w:val="22"/>
                <w:szCs w:val="22"/>
              </w:rPr>
            </w:pPr>
            <w:r w:rsidRPr="00CD4E2F">
              <w:rPr>
                <w:sz w:val="22"/>
                <w:szCs w:val="22"/>
              </w:rPr>
              <w:t xml:space="preserve">Dover </w:t>
            </w:r>
            <w:proofErr w:type="spellStart"/>
            <w:r w:rsidRPr="00CD4E2F">
              <w:rPr>
                <w:sz w:val="22"/>
                <w:szCs w:val="22"/>
              </w:rPr>
              <w:t>Publications</w:t>
            </w:r>
            <w:proofErr w:type="spellEnd"/>
            <w:r w:rsidRPr="00CD4E2F">
              <w:rPr>
                <w:sz w:val="22"/>
                <w:szCs w:val="22"/>
              </w:rPr>
              <w:t xml:space="preserve"> NY</w:t>
            </w:r>
            <w:r>
              <w:rPr>
                <w:sz w:val="22"/>
                <w:szCs w:val="22"/>
              </w:rPr>
              <w:t xml:space="preserve">, </w:t>
            </w:r>
            <w:r w:rsidRPr="00CD4E2F">
              <w:rPr>
                <w:sz w:val="22"/>
                <w:szCs w:val="22"/>
              </w:rPr>
              <w:t>1975</w:t>
            </w:r>
          </w:p>
          <w:p w:rsidR="00947BED" w:rsidP="00947BED" w:rsidRDefault="00947BED" w14:paraId="6EA92AB4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ISBN </w:t>
            </w:r>
            <w:r w:rsidRPr="00947BED">
              <w:rPr>
                <w:sz w:val="22"/>
                <w:szCs w:val="22"/>
              </w:rPr>
              <w:t>978-0486231501</w:t>
            </w:r>
          </w:p>
          <w:p w:rsidR="00947BED" w:rsidP="00947BED" w:rsidRDefault="00947BED" w14:paraId="7FF81B7D" w14:textId="77777777">
            <w:pPr>
              <w:rPr>
                <w:sz w:val="22"/>
                <w:szCs w:val="22"/>
              </w:rPr>
            </w:pPr>
          </w:p>
          <w:p w:rsidRPr="00947BED" w:rsidR="00947BED" w:rsidP="00947BED" w:rsidRDefault="00947BED" w14:paraId="0E676182" w14:textId="77777777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947BED">
              <w:rPr>
                <w:b/>
                <w:bCs/>
                <w:sz w:val="22"/>
                <w:szCs w:val="22"/>
              </w:rPr>
              <w:t>Der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Gentleman: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Das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große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Buch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der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klassischen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Herrenmode</w:t>
            </w:r>
            <w:proofErr w:type="spellEnd"/>
          </w:p>
          <w:p w:rsidR="00947BED" w:rsidP="00947BED" w:rsidRDefault="00947BED" w14:paraId="1E5C2955" w14:textId="7777777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Ulmann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Medien</w:t>
            </w:r>
            <w:proofErr w:type="spellEnd"/>
            <w:r>
              <w:rPr>
                <w:sz w:val="22"/>
                <w:szCs w:val="22"/>
              </w:rPr>
              <w:t>, 2024</w:t>
            </w:r>
          </w:p>
          <w:p w:rsidR="00947BED" w:rsidP="00947BED" w:rsidRDefault="00947BED" w14:paraId="4FAFD23B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ISBN </w:t>
            </w:r>
            <w:r w:rsidRPr="00947BED">
              <w:rPr>
                <w:sz w:val="22"/>
                <w:szCs w:val="22"/>
              </w:rPr>
              <w:t>978-3741527043</w:t>
            </w:r>
          </w:p>
          <w:p w:rsidR="00DD2647" w:rsidP="00947BED" w:rsidRDefault="00DD2647" w14:paraId="62C51890" w14:textId="77777777">
            <w:pPr>
              <w:rPr>
                <w:sz w:val="22"/>
                <w:szCs w:val="22"/>
              </w:rPr>
            </w:pPr>
          </w:p>
          <w:p w:rsidRPr="00DD2647" w:rsidR="00DD2647" w:rsidP="00DD2647" w:rsidRDefault="00DD2647" w14:paraId="6CEFE433" w14:textId="3E279C9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DD2647">
              <w:rPr>
                <w:b/>
                <w:bCs/>
                <w:sz w:val="22"/>
                <w:szCs w:val="22"/>
              </w:rPr>
              <w:t>Geschichte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der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Mode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vom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18.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bis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zum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20.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Jahrhundert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>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D2647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Bibliotheca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2647">
              <w:rPr>
                <w:b/>
                <w:bCs/>
                <w:sz w:val="22"/>
                <w:szCs w:val="22"/>
              </w:rPr>
              <w:t>Universalis</w:t>
            </w:r>
            <w:proofErr w:type="spellEnd"/>
            <w:r w:rsidRPr="00DD2647">
              <w:rPr>
                <w:b/>
                <w:bCs/>
                <w:sz w:val="22"/>
                <w:szCs w:val="22"/>
              </w:rPr>
              <w:t>)</w:t>
            </w:r>
          </w:p>
          <w:p w:rsidR="00DD2647" w:rsidP="00947BED" w:rsidRDefault="00DD2647" w14:paraId="0F907C18" w14:textId="7CA2908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Taschen</w:t>
            </w:r>
            <w:proofErr w:type="spellEnd"/>
            <w:r>
              <w:rPr>
                <w:sz w:val="22"/>
                <w:szCs w:val="22"/>
              </w:rPr>
              <w:t>, 2015</w:t>
            </w:r>
          </w:p>
          <w:p w:rsidR="00DD2647" w:rsidP="00947BED" w:rsidRDefault="00DD2647" w14:paraId="5D443051" w14:textId="7616EF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ISBN </w:t>
            </w:r>
            <w:r w:rsidRPr="00DD2647">
              <w:rPr>
                <w:sz w:val="22"/>
                <w:szCs w:val="22"/>
              </w:rPr>
              <w:t>978-3836557160</w:t>
            </w:r>
          </w:p>
          <w:p w:rsidR="00947BED" w:rsidP="00947BED" w:rsidRDefault="00947BED" w14:paraId="36ED02C2" w14:textId="77777777">
            <w:pPr>
              <w:rPr>
                <w:sz w:val="22"/>
                <w:szCs w:val="22"/>
              </w:rPr>
            </w:pPr>
          </w:p>
          <w:p w:rsidRPr="00947BED" w:rsidR="00947BED" w:rsidP="00947BED" w:rsidRDefault="00947BED" w14:paraId="3AC9D90B" w14:textId="77777777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947BED">
              <w:rPr>
                <w:b/>
                <w:bCs/>
                <w:sz w:val="22"/>
                <w:szCs w:val="22"/>
              </w:rPr>
              <w:t>Zur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Geschichte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der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Unterwäsche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1700-1960</w:t>
            </w:r>
          </w:p>
          <w:p w:rsidR="00947BED" w:rsidP="00947BED" w:rsidRDefault="00947BED" w14:paraId="515CF8E8" w14:textId="77777777">
            <w:pPr>
              <w:rPr>
                <w:sz w:val="22"/>
                <w:szCs w:val="22"/>
              </w:rPr>
            </w:pPr>
            <w:proofErr w:type="spellStart"/>
            <w:r w:rsidRPr="00947BED">
              <w:rPr>
                <w:sz w:val="22"/>
                <w:szCs w:val="22"/>
              </w:rPr>
              <w:t>Historisches</w:t>
            </w:r>
            <w:proofErr w:type="spellEnd"/>
            <w:r w:rsidRPr="00947BED">
              <w:rPr>
                <w:sz w:val="22"/>
                <w:szCs w:val="22"/>
              </w:rPr>
              <w:t xml:space="preserve"> Museum Frankfurt</w:t>
            </w:r>
            <w:r>
              <w:rPr>
                <w:sz w:val="22"/>
                <w:szCs w:val="22"/>
              </w:rPr>
              <w:t>, 1988</w:t>
            </w:r>
          </w:p>
          <w:p w:rsidR="00947BED" w:rsidP="00947BED" w:rsidRDefault="00947BED" w14:paraId="0FBC2197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ISBN </w:t>
            </w:r>
            <w:r w:rsidRPr="00947BED">
              <w:rPr>
                <w:sz w:val="22"/>
                <w:szCs w:val="22"/>
              </w:rPr>
              <w:t>978-3892820109</w:t>
            </w:r>
          </w:p>
          <w:p w:rsidR="00DD2647" w:rsidP="00947BED" w:rsidRDefault="00DD2647" w14:paraId="57862B6D" w14:textId="77777777">
            <w:pPr>
              <w:rPr>
                <w:sz w:val="22"/>
                <w:szCs w:val="22"/>
              </w:rPr>
            </w:pPr>
          </w:p>
          <w:p w:rsidR="00947BED" w:rsidP="00947BED" w:rsidRDefault="00947BED" w14:paraId="15AA8256" w14:textId="77777777">
            <w:pPr>
              <w:rPr>
                <w:sz w:val="22"/>
                <w:szCs w:val="22"/>
              </w:rPr>
            </w:pPr>
          </w:p>
          <w:p w:rsidRPr="00947BED" w:rsidR="00947BED" w:rsidP="00947BED" w:rsidRDefault="00947BED" w14:paraId="18E31C57" w14:textId="77777777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947BED">
              <w:rPr>
                <w:b/>
                <w:bCs/>
                <w:sz w:val="22"/>
                <w:szCs w:val="22"/>
              </w:rPr>
              <w:t>Fashion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.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Eine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Geschichte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der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Mode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im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 xml:space="preserve"> 20. </w:t>
            </w:r>
            <w:proofErr w:type="spellStart"/>
            <w:r w:rsidRPr="00947BED">
              <w:rPr>
                <w:b/>
                <w:bCs/>
                <w:sz w:val="22"/>
                <w:szCs w:val="22"/>
              </w:rPr>
              <w:t>Jahrhundert</w:t>
            </w:r>
            <w:proofErr w:type="spellEnd"/>
            <w:r w:rsidRPr="00947BED">
              <w:rPr>
                <w:b/>
                <w:bCs/>
                <w:sz w:val="22"/>
                <w:szCs w:val="22"/>
              </w:rPr>
              <w:t> </w:t>
            </w:r>
          </w:p>
          <w:p w:rsidR="00947BED" w:rsidP="00947BED" w:rsidRDefault="00947BED" w14:paraId="77D7DA8B" w14:textId="7777777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Taschen</w:t>
            </w:r>
            <w:proofErr w:type="spellEnd"/>
            <w:r>
              <w:rPr>
                <w:sz w:val="22"/>
                <w:szCs w:val="22"/>
              </w:rPr>
              <w:t>, 2013</w:t>
            </w:r>
          </w:p>
          <w:p w:rsidR="00947BED" w:rsidP="00947BED" w:rsidRDefault="00947BED" w14:paraId="29406A8F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ISBN </w:t>
            </w:r>
            <w:r w:rsidRPr="00947BED">
              <w:rPr>
                <w:sz w:val="22"/>
                <w:szCs w:val="22"/>
              </w:rPr>
              <w:t>978-3836536059</w:t>
            </w:r>
          </w:p>
          <w:p w:rsidR="00947BED" w:rsidP="00947BED" w:rsidRDefault="00947BED" w14:paraId="10B9CD34" w14:textId="77777777">
            <w:pPr>
              <w:rPr>
                <w:sz w:val="22"/>
                <w:szCs w:val="22"/>
              </w:rPr>
            </w:pPr>
          </w:p>
          <w:p w:rsidRPr="00D36AE0" w:rsidR="00947BED" w:rsidP="00947BED" w:rsidRDefault="00947BED" w14:paraId="3E8F2A6A" w14:textId="0465056C">
            <w:pPr>
              <w:rPr>
                <w:sz w:val="22"/>
                <w:szCs w:val="22"/>
              </w:rPr>
            </w:pPr>
          </w:p>
        </w:tc>
      </w:tr>
      <w:tr w:rsidRPr="00B96D96" w:rsidR="00ED61C8" w:rsidTr="471A79C5" w14:paraId="08E10B34" w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:rsidRPr="00CE6A80" w:rsidR="00ED61C8" w:rsidP="00ED61C8" w:rsidRDefault="00617322" w14:paraId="378B9D95" w14:textId="43C4A3FD">
            <w:pPr>
              <w:suppressAutoHyphens/>
              <w:rPr>
                <w:b/>
                <w:bCs/>
                <w:sz w:val="22"/>
                <w:szCs w:val="22"/>
              </w:rPr>
            </w:pPr>
            <w:r w:rsidRPr="00B96D96">
              <w:rPr>
                <w:b/>
                <w:bCs/>
                <w:sz w:val="22"/>
                <w:szCs w:val="22"/>
              </w:rPr>
              <w:lastRenderedPageBreak/>
              <w:t>Féléves tematika hetekre lebontott rövid ismertetése</w:t>
            </w:r>
          </w:p>
        </w:tc>
      </w:tr>
      <w:tr w:rsidRPr="00B96D96" w:rsidR="00ED61C8" w:rsidTr="471A79C5" w14:paraId="76556BDA" w14:textId="77777777">
        <w:trPr>
          <w:trHeight w:val="296"/>
        </w:trPr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F756F0" w:rsidP="00F756F0" w:rsidRDefault="00F756F0" w14:paraId="4FF32462" w14:textId="760C140E">
            <w:pPr>
              <w:rPr>
                <w:b/>
                <w:sz w:val="22"/>
                <w:szCs w:val="22"/>
              </w:rPr>
            </w:pPr>
          </w:p>
          <w:tbl>
            <w:tblPr>
              <w:tblW w:w="9272" w:type="dxa"/>
              <w:tblBorders>
                <w:top w:val="single" w:color="000000" w:themeColor="text1" w:sz="4" w:space="0"/>
                <w:left w:val="single" w:color="000000" w:themeColor="text1" w:sz="4" w:space="0"/>
                <w:bottom w:val="single" w:color="000000" w:themeColor="text1" w:sz="4" w:space="0"/>
                <w:right w:val="single" w:color="000000" w:themeColor="text1" w:sz="4" w:space="0"/>
                <w:insideH w:val="single" w:color="000000" w:themeColor="text1" w:sz="4" w:space="0"/>
                <w:insideV w:val="single" w:color="000000" w:themeColor="text1" w:sz="4" w:space="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578"/>
              <w:gridCol w:w="7694"/>
            </w:tblGrid>
            <w:tr w:rsidR="00F756F0" w:rsidTr="471A79C5" w14:paraId="4F5B0051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3DC79FB0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2E4605D8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Modern divat kialakulása a 19.század 2. felében - gyorstalpaló</w:t>
                  </w:r>
                </w:p>
              </w:tc>
            </w:tr>
            <w:tr w:rsidR="00F756F0" w:rsidTr="471A79C5" w14:paraId="569189E3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7127FCE3" w14:textId="77777777">
                  <w:pPr>
                    <w:numPr>
                      <w:ilvl w:val="0"/>
                      <w:numId w:val="13"/>
                    </w:num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261D8C06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Boldog békeidők (1900-1914): áttekintés</w:t>
                  </w:r>
                </w:p>
              </w:tc>
            </w:tr>
            <w:tr w:rsidR="00F756F0" w:rsidTr="471A79C5" w14:paraId="7EE45EA0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28639CC9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1082A443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Boldog békeidők (1900-1914): különböző társadalmi rétegek</w:t>
                  </w:r>
                </w:p>
              </w:tc>
            </w:tr>
            <w:tr w:rsidR="00F756F0" w:rsidTr="471A79C5" w14:paraId="1FCD8F3A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1A0F1A7C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5077D259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Az első világháború (1914-18): áttekintés</w:t>
                  </w:r>
                </w:p>
              </w:tc>
            </w:tr>
            <w:tr w:rsidR="00F756F0" w:rsidTr="471A79C5" w14:paraId="5DAB076F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2BFC7751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0F7A30B3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Az első világháború (1914-18): különböző társadalmi rétegek</w:t>
                  </w:r>
                </w:p>
              </w:tc>
            </w:tr>
            <w:tr w:rsidR="00F756F0" w:rsidTr="471A79C5" w14:paraId="5CCAA1F2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05492750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6275D072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Magyar divat a 18. századtól a századfordulóig</w:t>
                  </w:r>
                </w:p>
              </w:tc>
            </w:tr>
            <w:tr w:rsidR="00F756F0" w:rsidTr="471A79C5" w14:paraId="3F248DC0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64B39668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589DF749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Magyar divat 1900-tól 1920-ig</w:t>
                  </w:r>
                </w:p>
              </w:tc>
            </w:tr>
            <w:tr w:rsidR="00F756F0" w:rsidTr="471A79C5" w14:paraId="77EB2FBB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3EAE4C01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3FA6AA97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Két világháború között 1. 1920-as évek áttekintés</w:t>
                  </w:r>
                </w:p>
              </w:tc>
            </w:tr>
            <w:tr w:rsidR="00F756F0" w:rsidTr="471A79C5" w14:paraId="195727DF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149300B6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668F0F9F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Két világháború között 2. 1920-as különböző társadalmi rétegek</w:t>
                  </w:r>
                </w:p>
              </w:tc>
            </w:tr>
            <w:tr w:rsidR="00F756F0" w:rsidTr="471A79C5" w14:paraId="3D319247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3FA15913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2BE2F72F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Két világháború között 1. 1930-as évek áttekintés</w:t>
                  </w:r>
                </w:p>
              </w:tc>
            </w:tr>
            <w:tr w:rsidR="00F756F0" w:rsidTr="471A79C5" w14:paraId="3AB12645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31C57D38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00619581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Két világháború között 2. 1930-as különböző társadalmi rétegek</w:t>
                  </w:r>
                </w:p>
              </w:tc>
            </w:tr>
            <w:tr w:rsidR="00F756F0" w:rsidTr="471A79C5" w14:paraId="05931129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3915E595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1815560E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Divat a német megszállás idején (1940-45)</w:t>
                  </w:r>
                </w:p>
              </w:tc>
            </w:tr>
            <w:tr w:rsidR="00F756F0" w:rsidTr="471A79C5" w14:paraId="69388254" w14:textId="77777777">
              <w:tc>
                <w:tcPr>
                  <w:tcW w:w="0" w:type="auto"/>
                  <w:shd w:val="clear" w:color="auto" w:fill="auto"/>
                  <w:tcMar/>
                </w:tcPr>
                <w:p w:rsidR="00F756F0" w:rsidP="00F756F0" w:rsidRDefault="00F756F0" w14:paraId="7605FC9A" w14:textId="77777777">
                  <w:pPr>
                    <w:numPr>
                      <w:ilvl w:val="0"/>
                      <w:numId w:val="1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0" w:type="auto"/>
                  <w:shd w:val="clear" w:color="auto" w:fill="auto"/>
                  <w:tcMar/>
                </w:tcPr>
                <w:p w:rsidRPr="00F756F0" w:rsidR="00F756F0" w:rsidP="00F756F0" w:rsidRDefault="00F756F0" w14:paraId="5EB88E50" w14:textId="77777777">
                  <w:pPr>
                    <w:rPr>
                      <w:sz w:val="22"/>
                      <w:szCs w:val="22"/>
                    </w:rPr>
                  </w:pPr>
                  <w:r w:rsidRPr="00F756F0">
                    <w:rPr>
                      <w:rFonts w:eastAsia="Calibri"/>
                      <w:sz w:val="22"/>
                      <w:szCs w:val="22"/>
                    </w:rPr>
                    <w:t>Magyar divat 1920-tól 1945-ig: különböző társadalmi rétegek</w:t>
                  </w:r>
                </w:p>
              </w:tc>
            </w:tr>
          </w:tbl>
          <w:p w:rsidRPr="00B96D96" w:rsidR="00ED61C8" w:rsidP="00ED61C8" w:rsidRDefault="00ED61C8" w14:paraId="6A05A809" w14:textId="77777777">
            <w:pPr>
              <w:suppressAutoHyphens/>
              <w:rPr>
                <w:sz w:val="22"/>
                <w:szCs w:val="22"/>
              </w:rPr>
            </w:pPr>
          </w:p>
        </w:tc>
      </w:tr>
      <w:tr w:rsidRPr="00B96D96" w:rsidR="00ED61C8" w:rsidTr="471A79C5" w14:paraId="0F4246F7" w14:textId="77777777">
        <w:trPr>
          <w:trHeight w:val="338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471A79C5" w:rsidRDefault="00ED61C8" w14:paraId="1B28AA3E" w14:textId="2A9775C9">
            <w:pPr>
              <w:suppressAutoHyphens/>
              <w:jc w:val="both"/>
              <w:rPr>
                <w:color w:val="000000" w:themeColor="text1" w:themeTint="FF" w:themeShade="FF"/>
                <w:sz w:val="22"/>
                <w:szCs w:val="22"/>
              </w:rPr>
            </w:pPr>
            <w:r w:rsidRPr="471A79C5" w:rsidR="671D3D0F">
              <w:rPr>
                <w:b w:val="1"/>
                <w:bCs w:val="1"/>
                <w:sz w:val="22"/>
                <w:szCs w:val="22"/>
              </w:rPr>
              <w:t xml:space="preserve">Tantárgy felelőse: </w:t>
            </w:r>
            <w:r w:rsidRPr="471A79C5" w:rsidR="72F43514">
              <w:rPr>
                <w:color w:val="000000" w:themeColor="text1" w:themeTint="FF" w:themeShade="FF"/>
                <w:sz w:val="22"/>
                <w:szCs w:val="22"/>
              </w:rPr>
              <w:t>Huszti Andrea</w:t>
            </w:r>
          </w:p>
        </w:tc>
      </w:tr>
      <w:tr w:rsidRPr="00B96D96" w:rsidR="00ED61C8" w:rsidTr="471A79C5" w14:paraId="342E3781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471A79C5" w:rsidRDefault="00ED61C8" w14:paraId="1E2196BC" w14:textId="0146A449">
            <w:pPr>
              <w:suppressAutoHyphens/>
              <w:jc w:val="both"/>
              <w:rPr>
                <w:sz w:val="22"/>
                <w:szCs w:val="22"/>
              </w:rPr>
            </w:pPr>
            <w:r w:rsidRPr="471A79C5" w:rsidR="671D3D0F">
              <w:rPr>
                <w:b w:val="1"/>
                <w:bCs w:val="1"/>
                <w:sz w:val="22"/>
                <w:szCs w:val="22"/>
              </w:rPr>
              <w:t>Tantárgy oktatásába bevont oktató(k) és elérhetősége(</w:t>
            </w:r>
            <w:r w:rsidRPr="471A79C5" w:rsidR="671D3D0F">
              <w:rPr>
                <w:b w:val="1"/>
                <w:bCs w:val="1"/>
                <w:sz w:val="22"/>
                <w:szCs w:val="22"/>
              </w:rPr>
              <w:t>ik</w:t>
            </w:r>
            <w:r w:rsidRPr="471A79C5" w:rsidR="671D3D0F">
              <w:rPr>
                <w:b w:val="1"/>
                <w:bCs w:val="1"/>
                <w:sz w:val="22"/>
                <w:szCs w:val="22"/>
              </w:rPr>
              <w:t>):</w:t>
            </w:r>
            <w:r w:rsidRPr="471A79C5" w:rsidR="57F18C35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471A79C5" w:rsidR="7FF2F886">
              <w:rPr>
                <w:sz w:val="22"/>
                <w:szCs w:val="22"/>
              </w:rPr>
              <w:t>Huszti Andrea</w:t>
            </w:r>
          </w:p>
        </w:tc>
      </w:tr>
      <w:tr w:rsidRPr="00B96D96" w:rsidR="00ED61C8" w:rsidTr="471A79C5" w14:paraId="01328B2E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471A79C5" w:rsidRDefault="00ED61C8" w14:paraId="296713A1" w14:textId="198DB76A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471A79C5" w:rsidR="671D3D0F">
              <w:rPr>
                <w:b w:val="1"/>
                <w:bCs w:val="1"/>
                <w:sz w:val="22"/>
                <w:szCs w:val="22"/>
              </w:rPr>
              <w:t xml:space="preserve">A tantárgy tanításának időpontja/helyszíne: </w:t>
            </w:r>
            <w:r w:rsidRPr="471A79C5" w:rsidR="7FF2F886">
              <w:rPr>
                <w:sz w:val="22"/>
                <w:szCs w:val="22"/>
              </w:rPr>
              <w:t>Epreskert</w:t>
            </w:r>
            <w:r w:rsidRPr="471A79C5" w:rsidR="6FB49B5F">
              <w:rPr>
                <w:sz w:val="22"/>
                <w:szCs w:val="22"/>
              </w:rPr>
              <w:t xml:space="preserve"> </w:t>
            </w:r>
            <w:r w:rsidRPr="471A79C5" w:rsidR="4FB34D4E">
              <w:rPr>
                <w:sz w:val="22"/>
                <w:szCs w:val="22"/>
              </w:rPr>
              <w:t>V/7</w:t>
            </w:r>
            <w:r w:rsidRPr="471A79C5" w:rsidR="6FB49B5F">
              <w:rPr>
                <w:sz w:val="22"/>
                <w:szCs w:val="22"/>
              </w:rPr>
              <w:t>, kedd 12:15-13:45</w:t>
            </w:r>
          </w:p>
        </w:tc>
      </w:tr>
      <w:tr w:rsidRPr="00B96D96" w:rsidR="00ED61C8" w:rsidTr="471A79C5" w14:paraId="05EAA47B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471A79C5" w:rsidRDefault="00ED61C8" w14:paraId="196F8BF7" w14:textId="435F7CA8">
            <w:pPr>
              <w:pStyle w:val="Norml"/>
              <w:suppressAutoHyphens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</w:pPr>
            <w:r w:rsidRPr="471A79C5" w:rsidR="671D3D0F">
              <w:rPr>
                <w:b w:val="1"/>
                <w:bCs w:val="1"/>
                <w:sz w:val="22"/>
                <w:szCs w:val="22"/>
              </w:rPr>
              <w:t>Tantárgykódja:</w:t>
            </w:r>
            <w:r w:rsidRPr="471A79C5" w:rsidR="671D3D0F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471A79C5" w:rsidR="0DF1A08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u-HU"/>
              </w:rPr>
              <w:t>LÁA-EHKT01-26-C</w:t>
            </w:r>
          </w:p>
        </w:tc>
      </w:tr>
      <w:tr w:rsidRPr="00B96D96" w:rsidR="00ED61C8" w:rsidTr="471A79C5" w14:paraId="2BEA4B70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00ED61C8" w:rsidRDefault="00ED61C8" w14:paraId="21DB4581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Felelős tanszéke: </w:t>
            </w:r>
            <w:r w:rsidRPr="00B96D96">
              <w:rPr>
                <w:bCs/>
                <w:sz w:val="22"/>
                <w:szCs w:val="22"/>
              </w:rPr>
              <w:t>Látványtervező Tanszék</w:t>
            </w:r>
          </w:p>
        </w:tc>
      </w:tr>
      <w:tr w:rsidRPr="00B96D96" w:rsidR="00ED61C8" w:rsidTr="471A79C5" w14:paraId="759540EF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00ED61C8" w:rsidRDefault="00ED61C8" w14:paraId="699CE7DD" w14:textId="487DFC68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lastRenderedPageBreak/>
              <w:t xml:space="preserve">Képzési idő szemeszterekben: </w:t>
            </w:r>
            <w:r w:rsidRPr="00DD2647" w:rsidR="00DD2647">
              <w:rPr>
                <w:bCs/>
                <w:sz w:val="22"/>
                <w:szCs w:val="22"/>
              </w:rPr>
              <w:t>4</w:t>
            </w:r>
            <w:r w:rsidRPr="009A2780">
              <w:rPr>
                <w:bCs/>
                <w:sz w:val="22"/>
                <w:szCs w:val="22"/>
              </w:rPr>
              <w:t xml:space="preserve"> </w:t>
            </w:r>
            <w:r w:rsidRPr="00B96D96">
              <w:rPr>
                <w:bCs/>
                <w:sz w:val="22"/>
                <w:szCs w:val="22"/>
              </w:rPr>
              <w:t>szemeszter</w:t>
            </w:r>
          </w:p>
        </w:tc>
      </w:tr>
      <w:tr w:rsidRPr="00B96D96" w:rsidR="00ED61C8" w:rsidTr="471A79C5" w14:paraId="0E0E3AE4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00ED61C8" w:rsidRDefault="00ED61C8" w14:paraId="55DE273F" w14:textId="29EFAADD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Tanórák száma összesen: </w:t>
            </w:r>
            <w:r>
              <w:rPr>
                <w:bCs/>
                <w:color w:val="000000" w:themeColor="text1"/>
                <w:sz w:val="22"/>
                <w:szCs w:val="22"/>
              </w:rPr>
              <w:t>26</w:t>
            </w:r>
            <w:r w:rsidR="00D36AE0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Pr="00B96D96" w:rsidR="00ED61C8" w:rsidTr="471A79C5" w14:paraId="0319F53D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00ED61C8" w:rsidRDefault="00ED61C8" w14:paraId="6D07E9CD" w14:textId="11B341AC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Tanulmányi követelmények:</w:t>
            </w:r>
            <w:r w:rsidRPr="00B96D96">
              <w:rPr>
                <w:sz w:val="22"/>
                <w:szCs w:val="22"/>
              </w:rPr>
              <w:t xml:space="preserve"> </w:t>
            </w:r>
            <w:r w:rsidR="00DD2647">
              <w:rPr>
                <w:sz w:val="22"/>
                <w:szCs w:val="22"/>
              </w:rPr>
              <w:t>t</w:t>
            </w:r>
            <w:r w:rsidRPr="00CD4E2F" w:rsidR="00DD2647">
              <w:rPr>
                <w:sz w:val="22"/>
                <w:szCs w:val="22"/>
              </w:rPr>
              <w:t>örténelmi, művészettörténeti ismeretek, rajztudás</w:t>
            </w:r>
          </w:p>
        </w:tc>
      </w:tr>
      <w:tr w:rsidRPr="00B96D96" w:rsidR="00ED61C8" w:rsidTr="471A79C5" w14:paraId="663394E4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00ED61C8" w:rsidRDefault="00ED61C8" w14:paraId="22EF1143" w14:textId="27235239">
            <w:pPr>
              <w:suppressAutoHyphens/>
              <w:jc w:val="both"/>
              <w:rPr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Oktatási módszerek: </w:t>
            </w:r>
            <w:r w:rsidRPr="00CD4E2F" w:rsidR="00DD2647">
              <w:rPr>
                <w:sz w:val="22"/>
                <w:szCs w:val="22"/>
              </w:rPr>
              <w:t>folyamatos kutatás, prezentáció, kiselőadás, kutatás rajzi dokumentálás</w:t>
            </w:r>
          </w:p>
        </w:tc>
      </w:tr>
      <w:tr w:rsidRPr="00B96D96" w:rsidR="00ED61C8" w:rsidTr="471A79C5" w14:paraId="4767DCBF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00ED61C8" w:rsidRDefault="00ED61C8" w14:paraId="443F4037" w14:textId="6472A6E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Javasolt tanulási módszerek: </w:t>
            </w:r>
            <w:r w:rsidRPr="00DD2647" w:rsidR="00D36AE0">
              <w:rPr>
                <w:bCs/>
                <w:sz w:val="22"/>
                <w:szCs w:val="22"/>
              </w:rPr>
              <w:t>f</w:t>
            </w:r>
            <w:r w:rsidRPr="00146413" w:rsidR="00D36AE0">
              <w:rPr>
                <w:sz w:val="22"/>
                <w:szCs w:val="22"/>
              </w:rPr>
              <w:t>olyamat</w:t>
            </w:r>
            <w:r w:rsidR="00D36AE0">
              <w:rPr>
                <w:sz w:val="22"/>
                <w:szCs w:val="22"/>
              </w:rPr>
              <w:t>os zenehallgatós, operai előadá</w:t>
            </w:r>
            <w:r w:rsidRPr="00146413" w:rsidR="00D36AE0">
              <w:rPr>
                <w:sz w:val="22"/>
                <w:szCs w:val="22"/>
              </w:rPr>
              <w:t>sok</w:t>
            </w:r>
            <w:r w:rsidR="00D36AE0">
              <w:rPr>
                <w:sz w:val="22"/>
                <w:szCs w:val="22"/>
              </w:rPr>
              <w:t>, koncertek</w:t>
            </w:r>
            <w:r w:rsidRPr="00146413" w:rsidR="00D36AE0">
              <w:rPr>
                <w:sz w:val="22"/>
                <w:szCs w:val="22"/>
              </w:rPr>
              <w:t xml:space="preserve"> látogatása</w:t>
            </w:r>
          </w:p>
        </w:tc>
      </w:tr>
      <w:tr w:rsidRPr="00B96D96" w:rsidR="00ED61C8" w:rsidTr="471A79C5" w14:paraId="637AAB2A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00ED61C8" w:rsidRDefault="00ED61C8" w14:paraId="31EB2637" w14:textId="7C3A9DA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Pr="00DD2647" w:rsidR="00DD2647">
              <w:rPr>
                <w:bCs/>
                <w:sz w:val="22"/>
                <w:szCs w:val="22"/>
              </w:rPr>
              <w:t>értelmező ruha szerkezeti rajzok</w:t>
            </w:r>
          </w:p>
        </w:tc>
      </w:tr>
      <w:tr w:rsidRPr="00B96D96" w:rsidR="00ED61C8" w:rsidTr="471A79C5" w14:paraId="3A810911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00ED61C8" w:rsidRDefault="00ED61C8" w14:paraId="464EB0CB" w14:textId="42EBAC0B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B96D96">
              <w:rPr>
                <w:sz w:val="22"/>
                <w:szCs w:val="22"/>
              </w:rPr>
              <w:t xml:space="preserve"> </w:t>
            </w:r>
            <w:r w:rsidRPr="00CD4E2F" w:rsidR="00DD2647">
              <w:rPr>
                <w:sz w:val="22"/>
                <w:szCs w:val="22"/>
              </w:rPr>
              <w:t>projektor, számítógép, rajz-festési segédeszközök</w:t>
            </w:r>
          </w:p>
        </w:tc>
      </w:tr>
      <w:tr w:rsidRPr="00B96D96" w:rsidR="00ED61C8" w:rsidTr="471A79C5" w14:paraId="492A9CE5" w14:textId="77777777">
        <w:trPr>
          <w:trHeight w:val="337"/>
        </w:trPr>
        <w:tc>
          <w:tcPr>
            <w:tcW w:w="9498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:rsidRPr="00B96D96" w:rsidR="00ED61C8" w:rsidP="00ED61C8" w:rsidRDefault="00ED61C8" w14:paraId="2EFDE16F" w14:textId="00C172E8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B96D96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B96D96">
              <w:rPr>
                <w:bCs/>
                <w:color w:val="000000" w:themeColor="text1"/>
                <w:sz w:val="22"/>
                <w:szCs w:val="22"/>
              </w:rPr>
              <w:t>évfolyam létszám</w:t>
            </w:r>
          </w:p>
        </w:tc>
      </w:tr>
    </w:tbl>
    <w:p w:rsidRPr="00B96D96" w:rsidR="00C90540" w:rsidRDefault="00C90540" w14:paraId="41C8F396" w14:textId="77777777">
      <w:pPr>
        <w:rPr>
          <w:sz w:val="22"/>
          <w:szCs w:val="22"/>
        </w:rPr>
      </w:pPr>
    </w:p>
    <w:sectPr w:rsidRPr="00B96D96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5198D" w:rsidP="00885F7B" w:rsidRDefault="0085198D" w14:paraId="3CC457F5" w14:textId="77777777">
      <w:r>
        <w:separator/>
      </w:r>
    </w:p>
  </w:endnote>
  <w:endnote w:type="continuationSeparator" w:id="0">
    <w:p w:rsidR="0085198D" w:rsidP="00885F7B" w:rsidRDefault="0085198D" w14:paraId="675158E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C723E" w:rsidRDefault="00AC723E" w14:paraId="0EB546F9" w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 w14:paraId="72A3D3EC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5198D" w:rsidP="00885F7B" w:rsidRDefault="0085198D" w14:paraId="7E8BE0E1" w14:textId="77777777">
      <w:r>
        <w:separator/>
      </w:r>
    </w:p>
  </w:footnote>
  <w:footnote w:type="continuationSeparator" w:id="0">
    <w:p w:rsidR="0085198D" w:rsidP="00885F7B" w:rsidRDefault="0085198D" w14:paraId="285B8356" w14:textId="77777777">
      <w:r>
        <w:continuationSeparator/>
      </w:r>
    </w:p>
  </w:footnote>
  <w:footnote w:id="1">
    <w:p w:rsidR="00617322" w:rsidP="00617322" w:rsidRDefault="00617322" w14:paraId="665BA654" w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617322" w:rsidP="00617322" w:rsidRDefault="00617322" w14:paraId="18371D39" w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:rsidRPr="00A674E7" w:rsidR="00617322" w:rsidP="00617322" w:rsidRDefault="00617322" w14:paraId="530E8166" w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:rsidR="00617322" w:rsidP="00617322" w:rsidRDefault="00617322" w14:paraId="40E19030" w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1" w15:restartNumberingAfterBreak="0">
    <w:nsid w:val="10E731C8"/>
    <w:multiLevelType w:val="hybridMultilevel"/>
    <w:tmpl w:val="96E209CC"/>
    <w:lvl w:ilvl="0" w:tplc="5F8E4CDA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0674A0"/>
    <w:multiLevelType w:val="hybridMultilevel"/>
    <w:tmpl w:val="77F8D464"/>
    <w:lvl w:ilvl="0" w:tplc="2C2A8EC4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3439DC"/>
    <w:multiLevelType w:val="hybridMultilevel"/>
    <w:tmpl w:val="6F2A363E"/>
    <w:lvl w:ilvl="0" w:tplc="5E3CB4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054DA"/>
    <w:multiLevelType w:val="multilevel"/>
    <w:tmpl w:val="EB92F1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853DB"/>
    <w:multiLevelType w:val="hybridMultilevel"/>
    <w:tmpl w:val="FCD401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05B91"/>
    <w:multiLevelType w:val="hybridMultilevel"/>
    <w:tmpl w:val="FCD40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6F7392"/>
    <w:multiLevelType w:val="multilevel"/>
    <w:tmpl w:val="6F2A363E"/>
    <w:styleLink w:val="Aktulislist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D2004"/>
    <w:multiLevelType w:val="hybridMultilevel"/>
    <w:tmpl w:val="6A2A6CB2"/>
    <w:lvl w:ilvl="0" w:tplc="0EEAAA2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6C8577A2"/>
    <w:multiLevelType w:val="hybridMultilevel"/>
    <w:tmpl w:val="A31E3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77BE7327"/>
    <w:multiLevelType w:val="multilevel"/>
    <w:tmpl w:val="A31E3EEA"/>
    <w:styleLink w:val="Aktulis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146030">
    <w:abstractNumId w:val="11"/>
  </w:num>
  <w:num w:numId="2" w16cid:durableId="462042647">
    <w:abstractNumId w:val="0"/>
  </w:num>
  <w:num w:numId="3" w16cid:durableId="1475947865">
    <w:abstractNumId w:val="5"/>
  </w:num>
  <w:num w:numId="4" w16cid:durableId="1720782790">
    <w:abstractNumId w:val="3"/>
  </w:num>
  <w:num w:numId="5" w16cid:durableId="1664433954">
    <w:abstractNumId w:val="9"/>
  </w:num>
  <w:num w:numId="6" w16cid:durableId="1029993900">
    <w:abstractNumId w:val="6"/>
  </w:num>
  <w:num w:numId="7" w16cid:durableId="185142451">
    <w:abstractNumId w:val="7"/>
  </w:num>
  <w:num w:numId="8" w16cid:durableId="723330841">
    <w:abstractNumId w:val="1"/>
  </w:num>
  <w:num w:numId="9" w16cid:durableId="1468469857">
    <w:abstractNumId w:val="10"/>
  </w:num>
  <w:num w:numId="10" w16cid:durableId="1776485579">
    <w:abstractNumId w:val="12"/>
  </w:num>
  <w:num w:numId="11" w16cid:durableId="2138837293">
    <w:abstractNumId w:val="8"/>
  </w:num>
  <w:num w:numId="12" w16cid:durableId="1992364953">
    <w:abstractNumId w:val="2"/>
  </w:num>
  <w:num w:numId="13" w16cid:durableId="14028736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4BD7"/>
    <w:rsid w:val="0000502B"/>
    <w:rsid w:val="0001339E"/>
    <w:rsid w:val="00017E62"/>
    <w:rsid w:val="00033326"/>
    <w:rsid w:val="000339A6"/>
    <w:rsid w:val="00080C1F"/>
    <w:rsid w:val="000A5F05"/>
    <w:rsid w:val="000A665D"/>
    <w:rsid w:val="000C6700"/>
    <w:rsid w:val="000D2089"/>
    <w:rsid w:val="000E232E"/>
    <w:rsid w:val="000E321D"/>
    <w:rsid w:val="000E6699"/>
    <w:rsid w:val="000E7314"/>
    <w:rsid w:val="000F1450"/>
    <w:rsid w:val="00107760"/>
    <w:rsid w:val="00115B1C"/>
    <w:rsid w:val="00144280"/>
    <w:rsid w:val="00174D8C"/>
    <w:rsid w:val="001871E7"/>
    <w:rsid w:val="001B2554"/>
    <w:rsid w:val="001B429E"/>
    <w:rsid w:val="001B5D0E"/>
    <w:rsid w:val="001C3D3A"/>
    <w:rsid w:val="001D6E1D"/>
    <w:rsid w:val="001F5464"/>
    <w:rsid w:val="00234313"/>
    <w:rsid w:val="00235D06"/>
    <w:rsid w:val="00252F15"/>
    <w:rsid w:val="00256E96"/>
    <w:rsid w:val="0027165E"/>
    <w:rsid w:val="0027177A"/>
    <w:rsid w:val="002752FF"/>
    <w:rsid w:val="00291445"/>
    <w:rsid w:val="00292081"/>
    <w:rsid w:val="002961AE"/>
    <w:rsid w:val="002A1D65"/>
    <w:rsid w:val="002C44BD"/>
    <w:rsid w:val="002C763C"/>
    <w:rsid w:val="002D0DC8"/>
    <w:rsid w:val="002F135A"/>
    <w:rsid w:val="002F3BCF"/>
    <w:rsid w:val="00311989"/>
    <w:rsid w:val="003277A8"/>
    <w:rsid w:val="00382E5C"/>
    <w:rsid w:val="00390E8F"/>
    <w:rsid w:val="003A7225"/>
    <w:rsid w:val="00402A18"/>
    <w:rsid w:val="0041747A"/>
    <w:rsid w:val="0042004B"/>
    <w:rsid w:val="0042157B"/>
    <w:rsid w:val="00436496"/>
    <w:rsid w:val="00445880"/>
    <w:rsid w:val="00465C69"/>
    <w:rsid w:val="00474B0B"/>
    <w:rsid w:val="00485C18"/>
    <w:rsid w:val="00491121"/>
    <w:rsid w:val="00493CFE"/>
    <w:rsid w:val="004D1A0C"/>
    <w:rsid w:val="004D5675"/>
    <w:rsid w:val="00520365"/>
    <w:rsid w:val="0053771A"/>
    <w:rsid w:val="00545B09"/>
    <w:rsid w:val="005614E3"/>
    <w:rsid w:val="00564D5B"/>
    <w:rsid w:val="00572058"/>
    <w:rsid w:val="005742D2"/>
    <w:rsid w:val="00592D8B"/>
    <w:rsid w:val="005B3275"/>
    <w:rsid w:val="005B4B18"/>
    <w:rsid w:val="005B6F04"/>
    <w:rsid w:val="005D110B"/>
    <w:rsid w:val="00617322"/>
    <w:rsid w:val="00621680"/>
    <w:rsid w:val="006552CF"/>
    <w:rsid w:val="00657DB5"/>
    <w:rsid w:val="00664B28"/>
    <w:rsid w:val="006713E3"/>
    <w:rsid w:val="00674B09"/>
    <w:rsid w:val="00690771"/>
    <w:rsid w:val="006B5F11"/>
    <w:rsid w:val="006C0CA7"/>
    <w:rsid w:val="006C1CBC"/>
    <w:rsid w:val="006C5629"/>
    <w:rsid w:val="006E23C2"/>
    <w:rsid w:val="006F0D54"/>
    <w:rsid w:val="00701774"/>
    <w:rsid w:val="00703EC9"/>
    <w:rsid w:val="0075521E"/>
    <w:rsid w:val="007827ED"/>
    <w:rsid w:val="00784833"/>
    <w:rsid w:val="007A55D8"/>
    <w:rsid w:val="007A579B"/>
    <w:rsid w:val="007B1C0B"/>
    <w:rsid w:val="007E3B2A"/>
    <w:rsid w:val="007F65F3"/>
    <w:rsid w:val="008255A6"/>
    <w:rsid w:val="008459FA"/>
    <w:rsid w:val="0085198D"/>
    <w:rsid w:val="0085667A"/>
    <w:rsid w:val="0086226F"/>
    <w:rsid w:val="00885F7B"/>
    <w:rsid w:val="00891F80"/>
    <w:rsid w:val="008A521C"/>
    <w:rsid w:val="008A5E74"/>
    <w:rsid w:val="008C160B"/>
    <w:rsid w:val="008C568C"/>
    <w:rsid w:val="008E0700"/>
    <w:rsid w:val="0090621D"/>
    <w:rsid w:val="00915C54"/>
    <w:rsid w:val="00942E09"/>
    <w:rsid w:val="00947BED"/>
    <w:rsid w:val="009644DF"/>
    <w:rsid w:val="0098067C"/>
    <w:rsid w:val="00984626"/>
    <w:rsid w:val="00987736"/>
    <w:rsid w:val="00997C50"/>
    <w:rsid w:val="009A2780"/>
    <w:rsid w:val="009B2F8D"/>
    <w:rsid w:val="009B3420"/>
    <w:rsid w:val="009B38E5"/>
    <w:rsid w:val="009D5883"/>
    <w:rsid w:val="009E42CA"/>
    <w:rsid w:val="00A121E7"/>
    <w:rsid w:val="00A26B76"/>
    <w:rsid w:val="00A33118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AE61B4"/>
    <w:rsid w:val="00B05739"/>
    <w:rsid w:val="00B07463"/>
    <w:rsid w:val="00B126C6"/>
    <w:rsid w:val="00B20BFE"/>
    <w:rsid w:val="00B3055E"/>
    <w:rsid w:val="00B34E5B"/>
    <w:rsid w:val="00B470A7"/>
    <w:rsid w:val="00B47CD8"/>
    <w:rsid w:val="00B76807"/>
    <w:rsid w:val="00B96D96"/>
    <w:rsid w:val="00B97C54"/>
    <w:rsid w:val="00BA3CEF"/>
    <w:rsid w:val="00BB33F8"/>
    <w:rsid w:val="00BC3D6C"/>
    <w:rsid w:val="00C04BF3"/>
    <w:rsid w:val="00C1428F"/>
    <w:rsid w:val="00C33A30"/>
    <w:rsid w:val="00C60E29"/>
    <w:rsid w:val="00C6264D"/>
    <w:rsid w:val="00C76725"/>
    <w:rsid w:val="00C90540"/>
    <w:rsid w:val="00C913AD"/>
    <w:rsid w:val="00CA7704"/>
    <w:rsid w:val="00CB3963"/>
    <w:rsid w:val="00CC1B5F"/>
    <w:rsid w:val="00CC7A9D"/>
    <w:rsid w:val="00CE1C80"/>
    <w:rsid w:val="00CE5168"/>
    <w:rsid w:val="00CE6A80"/>
    <w:rsid w:val="00CF3ABC"/>
    <w:rsid w:val="00D140E7"/>
    <w:rsid w:val="00D25D0E"/>
    <w:rsid w:val="00D2618A"/>
    <w:rsid w:val="00D36AE0"/>
    <w:rsid w:val="00D45ABA"/>
    <w:rsid w:val="00D47498"/>
    <w:rsid w:val="00D7200F"/>
    <w:rsid w:val="00D91CB9"/>
    <w:rsid w:val="00DB5171"/>
    <w:rsid w:val="00DB6865"/>
    <w:rsid w:val="00DD08A2"/>
    <w:rsid w:val="00DD2647"/>
    <w:rsid w:val="00DF09DE"/>
    <w:rsid w:val="00E003FA"/>
    <w:rsid w:val="00E13839"/>
    <w:rsid w:val="00E13F88"/>
    <w:rsid w:val="00E22396"/>
    <w:rsid w:val="00E314FC"/>
    <w:rsid w:val="00E54C91"/>
    <w:rsid w:val="00E911F8"/>
    <w:rsid w:val="00ED23A2"/>
    <w:rsid w:val="00ED61C8"/>
    <w:rsid w:val="00EE087B"/>
    <w:rsid w:val="00EF50BF"/>
    <w:rsid w:val="00F1548E"/>
    <w:rsid w:val="00F756F0"/>
    <w:rsid w:val="00F91E98"/>
    <w:rsid w:val="00F95B6A"/>
    <w:rsid w:val="00FA3323"/>
    <w:rsid w:val="00FB3FDE"/>
    <w:rsid w:val="00FC7AFF"/>
    <w:rsid w:val="00FD0A55"/>
    <w:rsid w:val="00FE657C"/>
    <w:rsid w:val="0157AE87"/>
    <w:rsid w:val="02BE5285"/>
    <w:rsid w:val="0DF1A085"/>
    <w:rsid w:val="11534F9D"/>
    <w:rsid w:val="16E2AEA7"/>
    <w:rsid w:val="206E68EE"/>
    <w:rsid w:val="27AA1359"/>
    <w:rsid w:val="30A4B62B"/>
    <w:rsid w:val="326558BC"/>
    <w:rsid w:val="471A79C5"/>
    <w:rsid w:val="4FB34D4E"/>
    <w:rsid w:val="57F18C35"/>
    <w:rsid w:val="5BB0B261"/>
    <w:rsid w:val="671D3D0F"/>
    <w:rsid w:val="6FB49B5F"/>
    <w:rsid w:val="72F43514"/>
    <w:rsid w:val="73B2CB0B"/>
    <w:rsid w:val="7A44F33C"/>
    <w:rsid w:val="7B96BB25"/>
    <w:rsid w:val="7FF2F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4E2D"/>
  <w15:chartTrackingRefBased/>
  <w15:docId w15:val="{A14C25A9-EDCF-4E15-833B-A8D38F77A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val="hu-HU"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47BED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47BED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947BED"/>
    <w:pPr>
      <w:keepNext/>
      <w:spacing w:before="240" w:after="60"/>
      <w:outlineLvl w:val="3"/>
    </w:pPr>
    <w:rPr>
      <w:b/>
      <w:bCs/>
      <w:sz w:val="28"/>
      <w:szCs w:val="28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val="hu-HU"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aszerbekezds">
    <w:name w:val="List Paragraph"/>
    <w:basedOn w:val="Norml"/>
    <w:uiPriority w:val="34"/>
    <w:qFormat/>
    <w:rsid w:val="00ED61C8"/>
    <w:pPr>
      <w:ind w:left="720"/>
      <w:contextualSpacing/>
    </w:pPr>
  </w:style>
  <w:style w:type="paragraph" w:styleId="Alaprtelmezett" w:customStyle="1">
    <w:name w:val="Alapértelmezett"/>
    <w:rsid w:val="00ED61C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val="hu-HU"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41747A"/>
    <w:rPr>
      <w:color w:val="605E5C"/>
      <w:shd w:val="clear" w:color="auto" w:fill="E1DFDD"/>
    </w:rPr>
  </w:style>
  <w:style w:type="numbering" w:styleId="Aktulislista1" w:customStyle="1">
    <w:name w:val="Aktuális lista1"/>
    <w:uiPriority w:val="99"/>
    <w:rsid w:val="00485C18"/>
    <w:pPr>
      <w:numPr>
        <w:numId w:val="10"/>
      </w:numPr>
    </w:pPr>
  </w:style>
  <w:style w:type="numbering" w:styleId="Aktulislista2" w:customStyle="1">
    <w:name w:val="Aktuális lista2"/>
    <w:uiPriority w:val="99"/>
    <w:rsid w:val="00DD08A2"/>
    <w:pPr>
      <w:numPr>
        <w:numId w:val="11"/>
      </w:numPr>
    </w:pPr>
  </w:style>
  <w:style w:type="character" w:styleId="Cmsor4Char" w:customStyle="1">
    <w:name w:val="Címsor 4 Char"/>
    <w:basedOn w:val="Bekezdsalapbettpusa"/>
    <w:link w:val="Cmsor4"/>
    <w:rsid w:val="00947BED"/>
    <w:rPr>
      <w:rFonts w:ascii="Times New Roman" w:hAnsi="Times New Roman" w:eastAsia="Times New Roman"/>
      <w:b/>
      <w:bCs/>
      <w:sz w:val="28"/>
      <w:szCs w:val="28"/>
      <w:lang w:val="hu-HU" w:eastAsia="hu-HU"/>
    </w:rPr>
  </w:style>
  <w:style w:type="paragraph" w:styleId="Szvegtrzs">
    <w:name w:val="Body Text"/>
    <w:basedOn w:val="Norml"/>
    <w:link w:val="SzvegtrzsChar"/>
    <w:rsid w:val="00947BED"/>
    <w:pPr>
      <w:spacing w:after="120"/>
    </w:pPr>
    <w:rPr>
      <w:sz w:val="24"/>
      <w:szCs w:val="24"/>
    </w:rPr>
  </w:style>
  <w:style w:type="character" w:styleId="SzvegtrzsChar" w:customStyle="1">
    <w:name w:val="Szövegtörzs Char"/>
    <w:basedOn w:val="Bekezdsalapbettpusa"/>
    <w:link w:val="Szvegtrzs"/>
    <w:rsid w:val="00947BED"/>
    <w:rPr>
      <w:rFonts w:ascii="Times New Roman" w:hAnsi="Times New Roman" w:eastAsia="Times New Roman"/>
      <w:sz w:val="24"/>
      <w:szCs w:val="24"/>
      <w:lang w:val="hu-HU" w:eastAsia="hu-HU"/>
    </w:rPr>
  </w:style>
  <w:style w:type="character" w:styleId="Cmsor3Char" w:customStyle="1">
    <w:name w:val="Címsor 3 Char"/>
    <w:basedOn w:val="Bekezdsalapbettpusa"/>
    <w:link w:val="Cmsor3"/>
    <w:uiPriority w:val="9"/>
    <w:semiHidden/>
    <w:rsid w:val="00947BED"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val="hu-HU" w:eastAsia="hu-HU"/>
    </w:rPr>
  </w:style>
  <w:style w:type="character" w:styleId="Cmsor1Char" w:customStyle="1">
    <w:name w:val="Címsor 1 Char"/>
    <w:basedOn w:val="Bekezdsalapbettpusa"/>
    <w:link w:val="Cmsor1"/>
    <w:uiPriority w:val="9"/>
    <w:rsid w:val="00947BED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hu-HU" w:eastAsia="hu-HU"/>
    </w:rPr>
  </w:style>
  <w:style w:type="character" w:styleId="Kiemels2">
    <w:name w:val="Strong"/>
    <w:basedOn w:val="Bekezdsalapbettpusa"/>
    <w:uiPriority w:val="22"/>
    <w:qFormat/>
    <w:rsid w:val="00947B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2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Tihanyi Ildikó Rita</lastModifiedBy>
  <revision>9</revision>
  <lastPrinted>2016-12-01T20:29:00.0000000Z</lastPrinted>
  <dcterms:created xsi:type="dcterms:W3CDTF">2025-08-11T15:47:00.0000000Z</dcterms:created>
  <dcterms:modified xsi:type="dcterms:W3CDTF">2026-08-18T06:36:58.5739997Z</dcterms:modified>
</coreProperties>
</file>