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3E" w:rsidRPr="000078DE" w:rsidRDefault="0024483E" w:rsidP="000078DE">
      <w:pPr>
        <w:spacing w:after="240"/>
        <w:jc w:val="center"/>
        <w:rPr>
          <w:b/>
          <w:sz w:val="22"/>
          <w:szCs w:val="22"/>
        </w:rPr>
      </w:pPr>
      <w:r w:rsidRPr="000078DE">
        <w:rPr>
          <w:b/>
          <w:sz w:val="22"/>
          <w:szCs w:val="22"/>
        </w:rPr>
        <w:t>KÖZÖSSÉGI PEDAGÓGIAI GYAKORLAT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7"/>
        <w:gridCol w:w="2691"/>
      </w:tblGrid>
      <w:tr w:rsidR="0024483E" w:rsidRPr="000078DE" w:rsidTr="0067141B">
        <w:trPr>
          <w:trHeight w:val="368"/>
        </w:trPr>
        <w:tc>
          <w:tcPr>
            <w:tcW w:w="6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pStyle w:val="Nincstrkz"/>
              <w:rPr>
                <w:b/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 xml:space="preserve">Tantárgy neve: </w:t>
            </w:r>
            <w:r w:rsidRPr="000078DE">
              <w:rPr>
                <w:sz w:val="22"/>
                <w:szCs w:val="22"/>
              </w:rPr>
              <w:t>KÖZÖSSÉGI PEDAGÓGIAI GYAKORLAT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>Kreditértéke: 6</w:t>
            </w:r>
          </w:p>
        </w:tc>
      </w:tr>
      <w:tr w:rsidR="0024483E" w:rsidRPr="000078DE" w:rsidTr="0067141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Pr="000078DE">
              <w:rPr>
                <w:sz w:val="22"/>
                <w:szCs w:val="22"/>
              </w:rPr>
              <w:t xml:space="preserve"> 50-50%kredit%)</w:t>
            </w:r>
          </w:p>
        </w:tc>
      </w:tr>
      <w:tr w:rsidR="0024483E" w:rsidRPr="000078DE" w:rsidTr="0067141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 xml:space="preserve">A </w:t>
            </w:r>
            <w:r w:rsidRPr="000078DE">
              <w:rPr>
                <w:b/>
                <w:sz w:val="22"/>
                <w:szCs w:val="22"/>
              </w:rPr>
              <w:t>tanóra típusa</w:t>
            </w:r>
            <w:r w:rsidRPr="000078DE">
              <w:rPr>
                <w:sz w:val="22"/>
                <w:szCs w:val="22"/>
              </w:rPr>
              <w:t>: szeminárium és óraszáma: heti 2 óra/félév a I. és II. félévben 56 óra</w:t>
            </w:r>
          </w:p>
          <w:p w:rsidR="0024483E" w:rsidRPr="000078DE" w:rsidRDefault="0024483E" w:rsidP="0067141B">
            <w:pPr>
              <w:suppressAutoHyphens/>
              <w:jc w:val="both"/>
              <w:rPr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>nyelve</w:t>
            </w:r>
            <w:r w:rsidRPr="000078DE">
              <w:rPr>
                <w:sz w:val="22"/>
                <w:szCs w:val="22"/>
              </w:rPr>
              <w:t>: magyar</w:t>
            </w:r>
          </w:p>
          <w:p w:rsidR="0024483E" w:rsidRPr="000078DE" w:rsidRDefault="0024483E" w:rsidP="0067141B">
            <w:pPr>
              <w:suppressAutoHyphens/>
              <w:jc w:val="both"/>
              <w:rPr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>Az adott ismeret átadásában alkalmazandó további módok, jellemzők</w:t>
            </w:r>
            <w:r w:rsidRPr="000078DE">
              <w:rPr>
                <w:sz w:val="22"/>
                <w:szCs w:val="22"/>
              </w:rPr>
              <w:t>: folyamatos konzultáció</w:t>
            </w:r>
          </w:p>
        </w:tc>
      </w:tr>
      <w:tr w:rsidR="0024483E" w:rsidRPr="000078DE" w:rsidTr="0067141B">
        <w:tc>
          <w:tcPr>
            <w:tcW w:w="94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 xml:space="preserve">A </w:t>
            </w:r>
            <w:r w:rsidRPr="000078DE">
              <w:rPr>
                <w:b/>
                <w:sz w:val="22"/>
                <w:szCs w:val="22"/>
              </w:rPr>
              <w:t xml:space="preserve">számonkérés </w:t>
            </w:r>
            <w:r w:rsidRPr="000078DE">
              <w:rPr>
                <w:sz w:val="22"/>
                <w:szCs w:val="22"/>
              </w:rPr>
              <w:t xml:space="preserve">módja: gyakorlati jegy, </w:t>
            </w:r>
          </w:p>
          <w:p w:rsidR="0024483E" w:rsidRPr="000078DE" w:rsidRDefault="0024483E" w:rsidP="0067141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 xml:space="preserve">Az ismeretellenőrzésben alkalmazandó további (sajátos) módok: </w:t>
            </w:r>
            <w:r w:rsidRPr="000078DE">
              <w:rPr>
                <w:sz w:val="22"/>
                <w:szCs w:val="22"/>
              </w:rPr>
              <w:t xml:space="preserve">egyéni prezentációk </w:t>
            </w:r>
          </w:p>
        </w:tc>
      </w:tr>
      <w:tr w:rsidR="0024483E" w:rsidRPr="000078DE" w:rsidTr="0067141B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>A tantárgy tantervi helye</w:t>
            </w:r>
            <w:r w:rsidRPr="000078DE">
              <w:rPr>
                <w:sz w:val="22"/>
                <w:szCs w:val="22"/>
              </w:rPr>
              <w:t xml:space="preserve"> (hányadik félév): 1 és 2. félév</w:t>
            </w:r>
          </w:p>
        </w:tc>
      </w:tr>
      <w:tr w:rsidR="0024483E" w:rsidRPr="000078DE" w:rsidTr="0067141B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>Előtanulmányi feltételek</w:t>
            </w:r>
            <w:r w:rsidRPr="000078DE">
              <w:rPr>
                <w:sz w:val="22"/>
                <w:szCs w:val="22"/>
              </w:rPr>
              <w:t>: nincs</w:t>
            </w:r>
          </w:p>
        </w:tc>
      </w:tr>
      <w:tr w:rsidR="0024483E" w:rsidRPr="000078DE" w:rsidTr="0067141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>Tantárgy-leírás</w:t>
            </w:r>
            <w:r w:rsidRPr="000078DE">
              <w:rPr>
                <w:sz w:val="22"/>
                <w:szCs w:val="22"/>
              </w:rPr>
              <w:t xml:space="preserve">: az elsajátítandó </w:t>
            </w:r>
            <w:r w:rsidRPr="000078DE">
              <w:rPr>
                <w:b/>
                <w:sz w:val="22"/>
                <w:szCs w:val="22"/>
              </w:rPr>
              <w:t>ismeretanyag tömör, ugyanakkor informáló leírása</w:t>
            </w:r>
          </w:p>
        </w:tc>
      </w:tr>
      <w:tr w:rsidR="0024483E" w:rsidRPr="000078DE" w:rsidTr="0067141B">
        <w:trPr>
          <w:trHeight w:val="280"/>
        </w:trPr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24483E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>A tantárgy célja, hogy a hallgatók közvetlen tapasztalataik segítségével</w:t>
            </w:r>
            <w:r w:rsidR="000078DE">
              <w:rPr>
                <w:sz w:val="22"/>
                <w:szCs w:val="22"/>
              </w:rPr>
              <w:t xml:space="preserve"> könnyebben tudjanak</w:t>
            </w:r>
            <w:r w:rsidRPr="000078DE">
              <w:rPr>
                <w:sz w:val="22"/>
                <w:szCs w:val="22"/>
              </w:rPr>
              <w:t xml:space="preserve"> kapcsolatot teremteni mindazokkal, akikkel közösségi programok szervezése során együtt fognak működni, és hogy megismerkedjenek a programok összetett tervezési és szervezési feladataival. A tantárgy keretében megismerik a kapcsolatok kialakításának folyamatát az iskola és a tudás különböző területeit képviselő intézmények között. A hallgatók előbb megismerkednek a tervezés és a szervezés alapvető eszközeivel, módszereivel, a feladatra ráhangoló alkalmak után pedig maguk is részt vesznek a programok megvalósításában, majd értékelésében.   </w:t>
            </w:r>
          </w:p>
          <w:p w:rsidR="0024483E" w:rsidRPr="000078DE" w:rsidRDefault="0024483E" w:rsidP="0024483E">
            <w:pPr>
              <w:suppressAutoHyphens/>
              <w:rPr>
                <w:iCs/>
                <w:sz w:val="22"/>
                <w:szCs w:val="22"/>
              </w:rPr>
            </w:pPr>
            <w:r w:rsidRPr="000078DE">
              <w:rPr>
                <w:iCs/>
                <w:sz w:val="22"/>
                <w:szCs w:val="22"/>
              </w:rPr>
              <w:t>A hallgatók megismerkednek az együttműködés formáival és lehetőségeivel.</w:t>
            </w:r>
          </w:p>
          <w:p w:rsidR="0024483E" w:rsidRPr="000078DE" w:rsidRDefault="0024483E" w:rsidP="0067141B">
            <w:pPr>
              <w:suppressAutoHyphens/>
              <w:ind w:left="34"/>
              <w:rPr>
                <w:sz w:val="22"/>
                <w:szCs w:val="22"/>
              </w:rPr>
            </w:pPr>
          </w:p>
        </w:tc>
      </w:tr>
      <w:tr w:rsidR="0024483E" w:rsidRPr="000078DE" w:rsidTr="0067141B">
        <w:tc>
          <w:tcPr>
            <w:tcW w:w="949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4483E" w:rsidRPr="000078DE" w:rsidRDefault="0024483E" w:rsidP="0067141B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 xml:space="preserve">A </w:t>
            </w:r>
            <w:r w:rsidRPr="000078DE">
              <w:rPr>
                <w:b/>
                <w:sz w:val="22"/>
                <w:szCs w:val="22"/>
              </w:rPr>
              <w:t>2-5</w:t>
            </w:r>
            <w:r w:rsidRPr="000078DE">
              <w:rPr>
                <w:sz w:val="22"/>
                <w:szCs w:val="22"/>
              </w:rPr>
              <w:t xml:space="preserve"> legfontosabb kötelező, illetve ajánlott</w:t>
            </w:r>
            <w:r w:rsidRPr="000078DE">
              <w:rPr>
                <w:b/>
                <w:sz w:val="22"/>
                <w:szCs w:val="22"/>
              </w:rPr>
              <w:t xml:space="preserve"> irodalom </w:t>
            </w:r>
            <w:r w:rsidRPr="000078DE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24483E" w:rsidRPr="000078DE" w:rsidTr="0067141B"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24483E">
            <w:pPr>
              <w:rPr>
                <w:sz w:val="22"/>
                <w:szCs w:val="22"/>
              </w:rPr>
            </w:pPr>
            <w:proofErr w:type="spellStart"/>
            <w:r w:rsidRPr="000078DE">
              <w:rPr>
                <w:sz w:val="22"/>
                <w:szCs w:val="22"/>
              </w:rPr>
              <w:t>Hemrik</w:t>
            </w:r>
            <w:proofErr w:type="spellEnd"/>
            <w:r w:rsidRPr="000078DE">
              <w:rPr>
                <w:sz w:val="22"/>
                <w:szCs w:val="22"/>
              </w:rPr>
              <w:t xml:space="preserve"> László (2004): A kortárs művészet múzeumpedagógiai megközelítésének lehetőségei. In: Új Pedagógiai Szemle. 6. 118–122.</w:t>
            </w:r>
          </w:p>
          <w:p w:rsidR="0024483E" w:rsidRPr="000078DE" w:rsidRDefault="0024483E" w:rsidP="0024483E">
            <w:pPr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 xml:space="preserve">Joó Julianna (2014): Szerepjáték alkalmazása a múzeumban. </w:t>
            </w:r>
            <w:proofErr w:type="spellStart"/>
            <w:r w:rsidRPr="000078DE">
              <w:rPr>
                <w:sz w:val="22"/>
                <w:szCs w:val="22"/>
              </w:rPr>
              <w:t>Taní</w:t>
            </w:r>
            <w:proofErr w:type="spellEnd"/>
            <w:r w:rsidRPr="000078DE">
              <w:rPr>
                <w:sz w:val="22"/>
                <w:szCs w:val="22"/>
              </w:rPr>
              <w:t>-tani-</w:t>
            </w:r>
            <w:proofErr w:type="spellStart"/>
            <w:r w:rsidRPr="000078DE">
              <w:rPr>
                <w:sz w:val="22"/>
                <w:szCs w:val="22"/>
              </w:rPr>
              <w:t>Online</w:t>
            </w:r>
            <w:proofErr w:type="gramStart"/>
            <w:r w:rsidRPr="000078DE">
              <w:rPr>
                <w:sz w:val="22"/>
                <w:szCs w:val="22"/>
              </w:rPr>
              <w:t>.http</w:t>
            </w:r>
            <w:proofErr w:type="spellEnd"/>
            <w:proofErr w:type="gramEnd"/>
            <w:r w:rsidRPr="000078DE">
              <w:rPr>
                <w:sz w:val="22"/>
                <w:szCs w:val="22"/>
              </w:rPr>
              <w:t>://www.tani-tani.info/szerepjatek_muzeumban</w:t>
            </w:r>
          </w:p>
          <w:p w:rsidR="0024483E" w:rsidRPr="000078DE" w:rsidRDefault="0024483E" w:rsidP="0024483E">
            <w:pPr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>Vásárhelyi Tamás, Sinkó István (2004): Múzeum az iskolatáskában. Nemzeti Tankönyvkiadó, Budapest.</w:t>
            </w:r>
          </w:p>
          <w:p w:rsidR="0024483E" w:rsidRPr="000078DE" w:rsidRDefault="0024483E" w:rsidP="0024483E">
            <w:pPr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 xml:space="preserve">Vásárhelyi Tamás – Kárpáti Andrea (2011, </w:t>
            </w:r>
            <w:proofErr w:type="spellStart"/>
            <w:r w:rsidRPr="000078DE">
              <w:rPr>
                <w:sz w:val="22"/>
                <w:szCs w:val="22"/>
              </w:rPr>
              <w:t>szerk</w:t>
            </w:r>
            <w:proofErr w:type="spellEnd"/>
            <w:r w:rsidRPr="000078DE">
              <w:rPr>
                <w:sz w:val="22"/>
                <w:szCs w:val="22"/>
              </w:rPr>
              <w:t xml:space="preserve">.): Múzeumi tanulás. </w:t>
            </w:r>
            <w:proofErr w:type="spellStart"/>
            <w:r w:rsidRPr="000078DE">
              <w:rPr>
                <w:sz w:val="22"/>
                <w:szCs w:val="22"/>
              </w:rPr>
              <w:t>Typotex</w:t>
            </w:r>
            <w:proofErr w:type="spellEnd"/>
            <w:r w:rsidRPr="000078DE">
              <w:rPr>
                <w:sz w:val="22"/>
                <w:szCs w:val="22"/>
              </w:rPr>
              <w:t xml:space="preserve"> Kiadó, Budapest.</w:t>
            </w:r>
          </w:p>
          <w:p w:rsidR="0024483E" w:rsidRPr="000078DE" w:rsidRDefault="0024483E" w:rsidP="000078DE">
            <w:pPr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>Horváth, Kovács, Simon (2015): A horizontális tanulás. Tájékoztató intézményvezetőknek és pedagógusoknak. OFI.</w:t>
            </w:r>
          </w:p>
        </w:tc>
      </w:tr>
      <w:tr w:rsidR="0024483E" w:rsidRPr="000078DE" w:rsidTr="0067141B">
        <w:tc>
          <w:tcPr>
            <w:tcW w:w="949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4483E" w:rsidRPr="000078DE" w:rsidRDefault="0024483E" w:rsidP="0067141B">
            <w:pPr>
              <w:suppressAutoHyphens/>
              <w:jc w:val="both"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 xml:space="preserve">Azoknak az </w:t>
            </w:r>
            <w:r w:rsidRPr="000078DE">
              <w:rPr>
                <w:b/>
                <w:sz w:val="22"/>
                <w:szCs w:val="22"/>
              </w:rPr>
              <w:t>előírt</w:t>
            </w:r>
            <w:r w:rsidRPr="000078DE">
              <w:rPr>
                <w:sz w:val="22"/>
                <w:szCs w:val="22"/>
              </w:rPr>
              <w:t xml:space="preserve"> s</w:t>
            </w:r>
            <w:r w:rsidRPr="000078DE">
              <w:rPr>
                <w:b/>
                <w:sz w:val="22"/>
                <w:szCs w:val="22"/>
              </w:rPr>
              <w:t>zakmai kompetenciáknak, kompetencia-elemeknek a felsorolása,</w:t>
            </w:r>
            <w:r w:rsidRPr="000078DE">
              <w:rPr>
                <w:sz w:val="22"/>
                <w:szCs w:val="22"/>
              </w:rPr>
              <w:t xml:space="preserve"> </w:t>
            </w:r>
            <w:r w:rsidRPr="000078DE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24483E" w:rsidRPr="000078DE" w:rsidTr="0067141B">
        <w:trPr>
          <w:trHeight w:val="296"/>
        </w:trPr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>tudása</w:t>
            </w:r>
          </w:p>
          <w:p w:rsidR="0024483E" w:rsidRPr="000078DE" w:rsidRDefault="0024483E" w:rsidP="0067141B">
            <w:pPr>
              <w:numPr>
                <w:ilvl w:val="0"/>
                <w:numId w:val="2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>A hallgató önállóan tud megszervezni egy iskolán kívüli programot</w:t>
            </w:r>
          </w:p>
          <w:p w:rsidR="0024483E" w:rsidRPr="000078DE" w:rsidRDefault="0024483E" w:rsidP="0024483E">
            <w:pPr>
              <w:numPr>
                <w:ilvl w:val="0"/>
                <w:numId w:val="2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>Tud tájékozódni a lehetőségek között</w:t>
            </w:r>
          </w:p>
          <w:p w:rsidR="0024483E" w:rsidRPr="000078DE" w:rsidRDefault="0024483E" w:rsidP="0067141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>képességei</w:t>
            </w:r>
          </w:p>
          <w:p w:rsidR="0024483E" w:rsidRPr="000078DE" w:rsidRDefault="0024483E" w:rsidP="0024483E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>- asszertív kommunikáció</w:t>
            </w:r>
          </w:p>
          <w:p w:rsidR="0024483E" w:rsidRPr="000078DE" w:rsidRDefault="0024483E" w:rsidP="0067141B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>- programot képes alkotni</w:t>
            </w:r>
          </w:p>
          <w:p w:rsidR="0024483E" w:rsidRPr="000078DE" w:rsidRDefault="0024483E" w:rsidP="0067141B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>- több szempontot képes párhuzamosan kezelni</w:t>
            </w:r>
          </w:p>
          <w:p w:rsidR="0024483E" w:rsidRPr="000078DE" w:rsidRDefault="0024483E" w:rsidP="0067141B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>- képes komplex tevékenységet folytatni</w:t>
            </w:r>
          </w:p>
          <w:p w:rsidR="0024483E" w:rsidRPr="000078DE" w:rsidRDefault="0024483E" w:rsidP="0067141B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>- nyitott új megközelítésekre</w:t>
            </w:r>
          </w:p>
          <w:p w:rsidR="0024483E" w:rsidRPr="000078DE" w:rsidRDefault="0024483E" w:rsidP="0024483E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>- célokat képes kijelölni</w:t>
            </w:r>
          </w:p>
          <w:p w:rsidR="0024483E" w:rsidRPr="000078DE" w:rsidRDefault="0024483E" w:rsidP="0024483E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>- kapcsolatteremtő képesség</w:t>
            </w:r>
          </w:p>
          <w:p w:rsidR="0024483E" w:rsidRPr="000078DE" w:rsidRDefault="0024483E" w:rsidP="0024483E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>- szociális kompetenciája fejlett</w:t>
            </w:r>
          </w:p>
          <w:p w:rsidR="000078DE" w:rsidRPr="000078DE" w:rsidRDefault="000078DE" w:rsidP="0024483E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>- adaptívan reagál helyzetekre</w:t>
            </w:r>
          </w:p>
          <w:p w:rsidR="000078DE" w:rsidRPr="000078DE" w:rsidRDefault="000078DE" w:rsidP="0024483E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>- képes bizalmi légkör kialakítására</w:t>
            </w:r>
          </w:p>
          <w:p w:rsidR="0024483E" w:rsidRPr="000078DE" w:rsidRDefault="0024483E" w:rsidP="0067141B">
            <w:pPr>
              <w:suppressAutoHyphens/>
              <w:rPr>
                <w:b/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>c) attitűd</w:t>
            </w:r>
          </w:p>
          <w:p w:rsidR="0024483E" w:rsidRPr="000078DE" w:rsidRDefault="0024483E" w:rsidP="0024483E">
            <w:pPr>
              <w:suppressAutoHyphens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 xml:space="preserve">  - nyitott</w:t>
            </w:r>
          </w:p>
          <w:p w:rsidR="000078DE" w:rsidRPr="000078DE" w:rsidRDefault="0024483E" w:rsidP="0024483E">
            <w:pPr>
              <w:suppressAutoHyphens/>
              <w:rPr>
                <w:sz w:val="22"/>
                <w:szCs w:val="22"/>
              </w:rPr>
            </w:pPr>
            <w:r w:rsidRPr="000078DE">
              <w:rPr>
                <w:sz w:val="22"/>
                <w:szCs w:val="22"/>
              </w:rPr>
              <w:t xml:space="preserve">  - kulturális-értékhordozó objektumokra pozitív értékelő viszonyulás</w:t>
            </w:r>
          </w:p>
          <w:p w:rsidR="0024483E" w:rsidRPr="000078DE" w:rsidRDefault="0024483E" w:rsidP="0067141B">
            <w:pPr>
              <w:suppressAutoHyphens/>
              <w:rPr>
                <w:b/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lastRenderedPageBreak/>
              <w:t>d) autonómia, felelősség</w:t>
            </w:r>
          </w:p>
          <w:p w:rsidR="0024483E" w:rsidRPr="000078DE" w:rsidRDefault="0024483E" w:rsidP="000078DE">
            <w:pPr>
              <w:suppressAutoHyphens/>
              <w:rPr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 xml:space="preserve">- </w:t>
            </w:r>
            <w:r w:rsidR="000078DE" w:rsidRPr="000078DE">
              <w:rPr>
                <w:sz w:val="22"/>
                <w:szCs w:val="22"/>
              </w:rPr>
              <w:t>önállóan dönt, szervez és megvalósít</w:t>
            </w:r>
          </w:p>
        </w:tc>
      </w:tr>
      <w:tr w:rsidR="0024483E" w:rsidRPr="000078DE" w:rsidTr="0067141B">
        <w:trPr>
          <w:trHeight w:val="338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lastRenderedPageBreak/>
              <w:t xml:space="preserve">Tantárgy felelőse: </w:t>
            </w:r>
            <w:r w:rsidR="000078DE" w:rsidRPr="000078DE">
              <w:rPr>
                <w:bCs/>
                <w:sz w:val="22"/>
                <w:szCs w:val="22"/>
              </w:rPr>
              <w:t>Simon Tünde</w:t>
            </w:r>
            <w:r w:rsidRPr="000078DE">
              <w:rPr>
                <w:bCs/>
                <w:sz w:val="22"/>
                <w:szCs w:val="22"/>
              </w:rPr>
              <w:t xml:space="preserve"> egyetemi docens </w:t>
            </w:r>
            <w:r w:rsidR="000078DE" w:rsidRPr="000078DE">
              <w:rPr>
                <w:bCs/>
                <w:sz w:val="22"/>
                <w:szCs w:val="22"/>
              </w:rPr>
              <w:t>PhD</w:t>
            </w:r>
          </w:p>
        </w:tc>
      </w:tr>
      <w:tr w:rsidR="0024483E" w:rsidRPr="000078DE" w:rsidTr="0067141B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 xml:space="preserve">Tantárgy oktatásába bevont </w:t>
            </w:r>
            <w:proofErr w:type="gramStart"/>
            <w:r w:rsidRPr="000078DE">
              <w:rPr>
                <w:b/>
                <w:sz w:val="22"/>
                <w:szCs w:val="22"/>
              </w:rPr>
              <w:t>oktató(</w:t>
            </w:r>
            <w:proofErr w:type="gramEnd"/>
            <w:r w:rsidRPr="000078DE">
              <w:rPr>
                <w:b/>
                <w:sz w:val="22"/>
                <w:szCs w:val="22"/>
              </w:rPr>
              <w:t>k):</w:t>
            </w:r>
            <w:r w:rsidRPr="000078DE">
              <w:rPr>
                <w:sz w:val="22"/>
                <w:szCs w:val="22"/>
              </w:rPr>
              <w:t xml:space="preserve"> </w:t>
            </w:r>
            <w:r w:rsidRPr="000078DE">
              <w:rPr>
                <w:bCs/>
                <w:sz w:val="22"/>
                <w:szCs w:val="22"/>
              </w:rPr>
              <w:t>Orosz Csaba DLA, Simon Tünde PhD</w:t>
            </w:r>
          </w:p>
        </w:tc>
      </w:tr>
      <w:tr w:rsidR="0024483E" w:rsidRPr="000078DE" w:rsidTr="0067141B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>A tantárgy rövidített címe:</w:t>
            </w:r>
          </w:p>
        </w:tc>
      </w:tr>
      <w:tr w:rsidR="0024483E" w:rsidRPr="000078DE" w:rsidTr="0067141B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 xml:space="preserve">Tantárgykódja: </w:t>
            </w:r>
            <w:r w:rsidR="005805E1" w:rsidRPr="00204AA4">
              <w:rPr>
                <w:rFonts w:ascii="Calibri" w:hAnsi="Calibri" w:cs="Calibri"/>
                <w:color w:val="000000"/>
                <w:sz w:val="24"/>
                <w:szCs w:val="24"/>
              </w:rPr>
              <w:t>MTN-KPGY</w:t>
            </w:r>
            <w:bookmarkStart w:id="0" w:name="_GoBack"/>
            <w:bookmarkEnd w:id="0"/>
          </w:p>
        </w:tc>
      </w:tr>
      <w:tr w:rsidR="0024483E" w:rsidRPr="000078DE" w:rsidTr="0067141B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 xml:space="preserve">Felelős tanszéke: </w:t>
            </w:r>
            <w:r w:rsidRPr="000078DE">
              <w:rPr>
                <w:sz w:val="22"/>
                <w:szCs w:val="22"/>
              </w:rPr>
              <w:t>Tanárképző Tanszék</w:t>
            </w:r>
          </w:p>
        </w:tc>
      </w:tr>
      <w:tr w:rsidR="0024483E" w:rsidRPr="000078DE" w:rsidTr="0067141B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 xml:space="preserve">Képzési idő szemeszterekben: </w:t>
            </w:r>
            <w:r w:rsidRPr="000078DE">
              <w:rPr>
                <w:sz w:val="22"/>
                <w:szCs w:val="22"/>
              </w:rPr>
              <w:t>1 szemeszter</w:t>
            </w:r>
          </w:p>
        </w:tc>
      </w:tr>
      <w:tr w:rsidR="0024483E" w:rsidRPr="000078DE" w:rsidTr="0067141B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 xml:space="preserve">Tanórák száma összesen: </w:t>
            </w:r>
            <w:r w:rsidRPr="000078DE">
              <w:rPr>
                <w:sz w:val="22"/>
                <w:szCs w:val="22"/>
              </w:rPr>
              <w:t>30 óra</w:t>
            </w:r>
          </w:p>
        </w:tc>
      </w:tr>
      <w:tr w:rsidR="0024483E" w:rsidRPr="000078DE" w:rsidTr="0067141B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078DE" w:rsidRPr="000078DE" w:rsidRDefault="0024483E" w:rsidP="000078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>Tanulmányi követelmények:</w:t>
            </w:r>
            <w:r w:rsidRPr="000078DE">
              <w:rPr>
                <w:sz w:val="22"/>
                <w:szCs w:val="22"/>
              </w:rPr>
              <w:t xml:space="preserve"> </w:t>
            </w:r>
          </w:p>
          <w:p w:rsidR="000078DE" w:rsidRPr="000078DE" w:rsidRDefault="000078DE" w:rsidP="000078D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78DE">
              <w:rPr>
                <w:rFonts w:ascii="Times New Roman" w:hAnsi="Times New Roman" w:cs="Times New Roman"/>
              </w:rPr>
              <w:t xml:space="preserve">a közösségi tevékenység lehetőségeinek megismerése az iskolában </w:t>
            </w:r>
          </w:p>
          <w:p w:rsidR="000078DE" w:rsidRPr="000078DE" w:rsidRDefault="000078DE" w:rsidP="000078D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78DE">
              <w:rPr>
                <w:rFonts w:ascii="Times New Roman" w:hAnsi="Times New Roman" w:cs="Times New Roman"/>
              </w:rPr>
              <w:t>bekapcsolódás iskolai szervezésű programokba</w:t>
            </w:r>
          </w:p>
          <w:p w:rsidR="000078DE" w:rsidRPr="000078DE" w:rsidRDefault="000078DE" w:rsidP="000078D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78DE">
              <w:rPr>
                <w:rFonts w:ascii="Times New Roman" w:hAnsi="Times New Roman" w:cs="Times New Roman"/>
              </w:rPr>
              <w:t xml:space="preserve">tevékenységek előzetes tervezése, ezen belül konkrét közösségi program kiválasztása </w:t>
            </w:r>
          </w:p>
          <w:p w:rsidR="000078DE" w:rsidRPr="000078DE" w:rsidRDefault="000078DE" w:rsidP="000078D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78DE">
              <w:rPr>
                <w:rFonts w:ascii="Times New Roman" w:hAnsi="Times New Roman" w:cs="Times New Roman"/>
              </w:rPr>
              <w:t>kapcsolatok kialakítása és egyeztetések a résztvevőkkel</w:t>
            </w:r>
          </w:p>
          <w:p w:rsidR="000078DE" w:rsidRPr="000078DE" w:rsidRDefault="000078DE" w:rsidP="000078D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78DE">
              <w:rPr>
                <w:rFonts w:ascii="Times New Roman" w:hAnsi="Times New Roman" w:cs="Times New Roman"/>
              </w:rPr>
              <w:t>tevékenység tervezése a programhoz</w:t>
            </w:r>
          </w:p>
          <w:p w:rsidR="000078DE" w:rsidRPr="000078DE" w:rsidRDefault="000078DE" w:rsidP="000078D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78DE">
              <w:rPr>
                <w:rFonts w:ascii="Times New Roman" w:hAnsi="Times New Roman" w:cs="Times New Roman"/>
              </w:rPr>
              <w:t>a terv pontosítása</w:t>
            </w:r>
          </w:p>
          <w:p w:rsidR="000078DE" w:rsidRPr="000078DE" w:rsidRDefault="000078DE" w:rsidP="000078D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78DE">
              <w:rPr>
                <w:rFonts w:ascii="Times New Roman" w:hAnsi="Times New Roman" w:cs="Times New Roman"/>
              </w:rPr>
              <w:t>pontosító</w:t>
            </w:r>
            <w:proofErr w:type="spellEnd"/>
            <w:r w:rsidRPr="000078DE">
              <w:rPr>
                <w:rFonts w:ascii="Times New Roman" w:hAnsi="Times New Roman" w:cs="Times New Roman"/>
              </w:rPr>
              <w:t xml:space="preserve"> egyeztetések </w:t>
            </w:r>
          </w:p>
          <w:p w:rsidR="000078DE" w:rsidRPr="000078DE" w:rsidRDefault="000078DE" w:rsidP="000078D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78DE">
              <w:rPr>
                <w:rFonts w:ascii="Times New Roman" w:hAnsi="Times New Roman" w:cs="Times New Roman"/>
              </w:rPr>
              <w:t xml:space="preserve">a program megvalósításának lépései </w:t>
            </w:r>
          </w:p>
          <w:p w:rsidR="000078DE" w:rsidRPr="000078DE" w:rsidRDefault="000078DE" w:rsidP="000078D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78DE">
              <w:rPr>
                <w:rFonts w:ascii="Times New Roman" w:hAnsi="Times New Roman" w:cs="Times New Roman"/>
              </w:rPr>
              <w:t xml:space="preserve">a programdokumentálása </w:t>
            </w:r>
          </w:p>
          <w:p w:rsidR="000078DE" w:rsidRPr="000078DE" w:rsidRDefault="000078DE" w:rsidP="000078D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78DE">
              <w:rPr>
                <w:rFonts w:ascii="Times New Roman" w:hAnsi="Times New Roman" w:cs="Times New Roman"/>
              </w:rPr>
              <w:t xml:space="preserve">a program értékelése a résztvevőkkel </w:t>
            </w:r>
          </w:p>
          <w:p w:rsidR="000078DE" w:rsidRPr="000078DE" w:rsidRDefault="000078DE" w:rsidP="000078D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78DE">
              <w:rPr>
                <w:rFonts w:ascii="Times New Roman" w:hAnsi="Times New Roman" w:cs="Times New Roman"/>
              </w:rPr>
              <w:t>visszacsatolás: a program jobb kialakításának a lehetőségei</w:t>
            </w:r>
          </w:p>
          <w:p w:rsidR="000078DE" w:rsidRPr="000078DE" w:rsidRDefault="000078DE" w:rsidP="000078D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78DE">
              <w:rPr>
                <w:rFonts w:ascii="Times New Roman" w:hAnsi="Times New Roman" w:cs="Times New Roman"/>
              </w:rPr>
              <w:t xml:space="preserve">dokumentálás a szakdolgozati portfólióban  </w:t>
            </w:r>
          </w:p>
          <w:p w:rsidR="0024483E" w:rsidRPr="000078DE" w:rsidRDefault="0024483E" w:rsidP="0067141B">
            <w:pPr>
              <w:suppressAutoHyphens/>
              <w:jc w:val="both"/>
              <w:rPr>
                <w:b/>
                <w:sz w:val="22"/>
                <w:szCs w:val="22"/>
              </w:rPr>
            </w:pPr>
          </w:p>
        </w:tc>
      </w:tr>
      <w:tr w:rsidR="0024483E" w:rsidRPr="000078DE" w:rsidTr="0067141B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 xml:space="preserve">Oktatási módszerek: </w:t>
            </w:r>
            <w:r w:rsidR="000078DE" w:rsidRPr="000078DE">
              <w:rPr>
                <w:sz w:val="22"/>
                <w:szCs w:val="22"/>
              </w:rPr>
              <w:t>reflektív kérdőívek, munkanaplók</w:t>
            </w:r>
          </w:p>
        </w:tc>
      </w:tr>
      <w:tr w:rsidR="0024483E" w:rsidRPr="000078DE" w:rsidTr="0067141B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 xml:space="preserve">Javasolt tanulási módszerek: </w:t>
            </w:r>
            <w:r w:rsidR="000078DE" w:rsidRPr="000078DE">
              <w:rPr>
                <w:sz w:val="22"/>
                <w:szCs w:val="22"/>
              </w:rPr>
              <w:t>megbeszélés, kutatás</w:t>
            </w:r>
          </w:p>
        </w:tc>
      </w:tr>
      <w:tr w:rsidR="0024483E" w:rsidRPr="000078DE" w:rsidTr="0067141B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 xml:space="preserve">A hallgató egyéni munkával megoldandó feladatainak száma: </w:t>
            </w:r>
          </w:p>
        </w:tc>
      </w:tr>
      <w:tr w:rsidR="0024483E" w:rsidRPr="000078DE" w:rsidTr="0067141B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>Felhasználható fontosabb technikai és egyéb segédeszközök:</w:t>
            </w:r>
            <w:r w:rsidR="000078DE" w:rsidRPr="000078DE">
              <w:rPr>
                <w:sz w:val="22"/>
                <w:szCs w:val="22"/>
              </w:rPr>
              <w:t xml:space="preserve"> </w:t>
            </w:r>
          </w:p>
        </w:tc>
      </w:tr>
      <w:tr w:rsidR="0024483E" w:rsidRPr="000078DE" w:rsidTr="0067141B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24483E" w:rsidRPr="000078DE" w:rsidRDefault="0024483E" w:rsidP="0067141B">
            <w:pPr>
              <w:suppressAutoHyphens/>
              <w:jc w:val="both"/>
              <w:rPr>
                <w:b/>
                <w:color w:val="FF0000"/>
                <w:sz w:val="22"/>
                <w:szCs w:val="22"/>
              </w:rPr>
            </w:pPr>
            <w:r w:rsidRPr="000078DE">
              <w:rPr>
                <w:b/>
                <w:sz w:val="22"/>
                <w:szCs w:val="22"/>
              </w:rPr>
              <w:t xml:space="preserve">Szabadon választható (az infrastrukturális adottságokat figyelembe véve) tárgyként meghirdetve a jelentkező hallgatók létszáma (a tárgyat kötelezően felvevő hallgatóval együtt): </w:t>
            </w:r>
            <w:r w:rsidRPr="000078DE">
              <w:rPr>
                <w:sz w:val="22"/>
                <w:szCs w:val="22"/>
              </w:rPr>
              <w:t>korlátozott:40 fő</w:t>
            </w:r>
          </w:p>
        </w:tc>
      </w:tr>
    </w:tbl>
    <w:p w:rsidR="0024483E" w:rsidRPr="000078DE" w:rsidRDefault="0024483E" w:rsidP="0024483E">
      <w:pPr>
        <w:rPr>
          <w:sz w:val="22"/>
          <w:szCs w:val="22"/>
        </w:rPr>
      </w:pPr>
    </w:p>
    <w:p w:rsidR="0024483E" w:rsidRPr="000078DE" w:rsidRDefault="0024483E" w:rsidP="0024483E">
      <w:pPr>
        <w:rPr>
          <w:sz w:val="22"/>
          <w:szCs w:val="22"/>
        </w:rPr>
      </w:pPr>
    </w:p>
    <w:p w:rsidR="004435B6" w:rsidRPr="000078DE" w:rsidRDefault="004435B6">
      <w:pPr>
        <w:rPr>
          <w:sz w:val="22"/>
          <w:szCs w:val="22"/>
        </w:rPr>
      </w:pPr>
    </w:p>
    <w:sectPr w:rsidR="004435B6" w:rsidRPr="000078DE" w:rsidSect="00AC723E">
      <w:footerReference w:type="default" r:id="rId7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FA8" w:rsidRDefault="00872FA8">
      <w:r>
        <w:separator/>
      </w:r>
    </w:p>
  </w:endnote>
  <w:endnote w:type="continuationSeparator" w:id="0">
    <w:p w:rsidR="00872FA8" w:rsidRDefault="0087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23E" w:rsidRDefault="000078D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5805E1">
      <w:rPr>
        <w:noProof/>
      </w:rPr>
      <w:t>2</w:t>
    </w:r>
    <w:r>
      <w:fldChar w:fldCharType="end"/>
    </w:r>
  </w:p>
  <w:p w:rsidR="00AC723E" w:rsidRDefault="00872F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FA8" w:rsidRDefault="00872FA8">
      <w:r>
        <w:separator/>
      </w:r>
    </w:p>
  </w:footnote>
  <w:footnote w:type="continuationSeparator" w:id="0">
    <w:p w:rsidR="00872FA8" w:rsidRDefault="0087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40FD"/>
    <w:multiLevelType w:val="hybridMultilevel"/>
    <w:tmpl w:val="092ADED8"/>
    <w:lvl w:ilvl="0" w:tplc="24C4BB7C">
      <w:start w:val="4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11965FAD"/>
    <w:multiLevelType w:val="hybridMultilevel"/>
    <w:tmpl w:val="40E29752"/>
    <w:lvl w:ilvl="0" w:tplc="B2C6DC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3E"/>
    <w:rsid w:val="000078DE"/>
    <w:rsid w:val="0024483E"/>
    <w:rsid w:val="004435B6"/>
    <w:rsid w:val="004A7C14"/>
    <w:rsid w:val="005805E1"/>
    <w:rsid w:val="008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3E99"/>
  <w15:chartTrackingRefBased/>
  <w15:docId w15:val="{1FDACC76-F23F-44F2-9672-ACA683E6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4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24483E"/>
    <w:rPr>
      <w:color w:val="0000FF"/>
      <w:u w:val="single"/>
    </w:rPr>
  </w:style>
  <w:style w:type="paragraph" w:styleId="Nincstrkz">
    <w:name w:val="No Spacing"/>
    <w:uiPriority w:val="1"/>
    <w:qFormat/>
    <w:rsid w:val="00244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llb">
    <w:name w:val="footer"/>
    <w:basedOn w:val="Norml"/>
    <w:link w:val="llbChar"/>
    <w:uiPriority w:val="99"/>
    <w:unhideWhenUsed/>
    <w:rsid w:val="002448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4483E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Listaszerbekezds">
    <w:name w:val="List Paragraph"/>
    <w:basedOn w:val="Norml"/>
    <w:uiPriority w:val="34"/>
    <w:qFormat/>
    <w:rsid w:val="002448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Tünde</dc:creator>
  <cp:keywords/>
  <dc:description/>
  <cp:lastModifiedBy>Simon Tünde</cp:lastModifiedBy>
  <cp:revision>2</cp:revision>
  <dcterms:created xsi:type="dcterms:W3CDTF">2023-04-24T11:17:00Z</dcterms:created>
  <dcterms:modified xsi:type="dcterms:W3CDTF">2023-04-24T12:00:00Z</dcterms:modified>
</cp:coreProperties>
</file>